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F6" w:rsidRPr="006B54F6" w:rsidRDefault="006B54F6" w:rsidP="006B54F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6DAF">
        <w:rPr>
          <w:rFonts w:ascii="Times New Roman" w:hAnsi="Times New Roman" w:cs="Times New Roman"/>
          <w:b/>
          <w:sz w:val="40"/>
          <w:szCs w:val="40"/>
        </w:rPr>
        <w:t>Консультация на тему</w:t>
      </w:r>
      <w:r>
        <w:rPr>
          <w:rFonts w:ascii="Times New Roman" w:hAnsi="Times New Roman" w:cs="Times New Roman"/>
          <w:b/>
          <w:sz w:val="40"/>
          <w:szCs w:val="40"/>
        </w:rPr>
        <w:t xml:space="preserve"> «Возрастные нормы развития речи»</w:t>
      </w:r>
    </w:p>
    <w:p w:rsidR="006B54F6" w:rsidRPr="006B54F6" w:rsidRDefault="006B54F6">
      <w:pPr>
        <w:rPr>
          <w:rFonts w:ascii="Times New Roman" w:hAnsi="Times New Roman" w:cs="Times New Roman"/>
          <w:sz w:val="28"/>
          <w:szCs w:val="28"/>
        </w:rPr>
      </w:pP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речи ребенка - один из самых волнующих вопросов для родителей. Все мы знаем, что речь – это мощный и важный фактор и стимул развития ребенка.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 Очень важно, чтобы родители знали, что является специфической особенностью для данного возраста,  что отклонением от правильного развития речи, а что относится к ее расстройствам. Чтобы увидеть, есть ли проблемы у ребенка и в чем они заключаются, необходимо сопоставить развитие речи в норме с тем, как протекает речевая деятельность Вашего ребенка.</w:t>
      </w:r>
    </w:p>
    <w:p w:rsidR="006B54F6" w:rsidRPr="006B54F6" w:rsidRDefault="006B54F6" w:rsidP="006B54F6">
      <w:pPr>
        <w:rPr>
          <w:rFonts w:ascii="Times New Roman" w:hAnsi="Times New Roman" w:cs="Times New Roman"/>
          <w:sz w:val="28"/>
          <w:szCs w:val="28"/>
        </w:rPr>
      </w:pP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Уже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5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 первых месяцев жизни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посредством непосредственно-эмоциональной формы общения с окружающим миром у ребенка складывается коммуникативная потребность: интерес к взрослому, эмоциональное отношение к нему, формируется избирательное внимание к речи окружающих.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 норме у ребенка в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5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2-3 мес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появляется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B5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гуление</w:t>
      </w:r>
      <w:proofErr w:type="spellEnd"/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Оно приходит на смену крику. Это этап активной подготовки речевого аппарата к произношению звуков. Одновременно осуществляется процесс развития понимания речи, малыш учится управлять интонацией.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5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7-9 мес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появляется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5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лепет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Ребенок произносит серии одинаковых слогов: "</w:t>
      </w:r>
      <w:proofErr w:type="spellStart"/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дя-дя-дя</w:t>
      </w:r>
      <w:proofErr w:type="spellEnd"/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", "ба-ба-ба", "</w:t>
      </w:r>
      <w:proofErr w:type="spellStart"/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ма-ма-ма</w:t>
      </w:r>
      <w:proofErr w:type="spellEnd"/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".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6B5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 концу первого года жизни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эмоционально значимой ситуации малыш выражает </w:t>
      </w:r>
      <w:proofErr w:type="spellStart"/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свом</w:t>
      </w:r>
      <w:proofErr w:type="spellEnd"/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желания, намерения речевыми средствами. Появляется несколько осознанно употребляемых ребенком слов. Это двусложные слова, состоящие из одинаковых слогов: "мама", "баба", "дядя", бах, </w:t>
      </w:r>
      <w:proofErr w:type="spellStart"/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ав-ав</w:t>
      </w:r>
      <w:proofErr w:type="spellEnd"/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би-би</w:t>
      </w:r>
      <w:proofErr w:type="spellEnd"/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т. д. </w:t>
      </w:r>
    </w:p>
    <w:p w:rsidR="00A1292C" w:rsidRPr="006B54F6" w:rsidRDefault="006B54F6" w:rsidP="006B54F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Уже на первом году жизни внимательное наблюдение за развитием ребенка помогает определить, существуют ли основания для беспокойства:</w:t>
      </w:r>
    </w:p>
    <w:p w:rsidR="006B54F6" w:rsidRPr="006B54F6" w:rsidRDefault="006B54F6" w:rsidP="006B54F6">
      <w:pPr>
        <w:rPr>
          <w:rFonts w:ascii="Times New Roman" w:hAnsi="Times New Roman" w:cs="Times New Roman"/>
          <w:sz w:val="28"/>
          <w:szCs w:val="28"/>
        </w:rPr>
      </w:pP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Ребенок не реагирует на звуки, для него характерно однообразное </w:t>
      </w:r>
      <w:proofErr w:type="spellStart"/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гуление</w:t>
      </w:r>
      <w:proofErr w:type="spellEnd"/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Не формируется избирательное внимание к речи окружающих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Отсутствие или рудиментарность лепета (нет отраженного лепета), невыполнение простых словесных команд, отсутствие подражательных игровых действий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- Ребенок не реагирует на свое имя; отмечается отсутствие </w:t>
      </w:r>
      <w:proofErr w:type="spellStart"/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лепетных</w:t>
      </w:r>
      <w:proofErr w:type="spellEnd"/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слов.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6B5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После года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речи идет стремительно. Ребенок все больше и больше 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произносит осмысленных звукосочетаний, слов. Ребенок в процессе общения просит, указывает, требует и сообщает. Язык мимики и жестов начинает постепенно угасать.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5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 полутора годам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могут показать некоторые части тела, выполняют простые инструкции, понимают содержание несложных рассказов по сюжетным картинкам. Между полутора и двумя годами появляются предложения, состоящие из двух или трех слов.</w:t>
      </w:r>
    </w:p>
    <w:p w:rsidR="006B54F6" w:rsidRPr="006B54F6" w:rsidRDefault="006B54F6" w:rsidP="006B54F6">
      <w:pPr>
        <w:rPr>
          <w:rFonts w:ascii="Times New Roman" w:hAnsi="Times New Roman" w:cs="Times New Roman"/>
          <w:sz w:val="28"/>
          <w:szCs w:val="28"/>
        </w:rPr>
      </w:pP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большинства детей к празднованию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5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второго дня рождения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или несколькими месяцами позже происходит настоящий «взрыв» развития речи. Быстро увеличивается его словарный запас (к 2 годам активный словарь составляет 300-400 слов), слова приобретают обобщающее значение, появляются глаголы и другие части речи, которые употребляются в различных грамматических формах, предложение состоит из нескольких слов. К концу второго года жизни речь становится основным средством общения. </w:t>
      </w:r>
    </w:p>
    <w:p w:rsidR="006B54F6" w:rsidRPr="006B54F6" w:rsidRDefault="006B54F6" w:rsidP="006B54F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5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 третьем году жизни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рассматривают в книжках картинки, слушают (5-10 </w:t>
      </w:r>
      <w:proofErr w:type="gramStart"/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минут) </w:t>
      </w:r>
      <w:proofErr w:type="gramEnd"/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истории, понимают значение слов большой, маленький. У них увеличивается не </w:t>
      </w:r>
      <w:proofErr w:type="spellStart"/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толь¬ко</w:t>
      </w:r>
      <w:proofErr w:type="spellEnd"/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запас общеупотребительных слов, но и появляется стремление к словотворчеству: изобретаются новые слова.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5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 трем годам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возникает потребность в самостоятельности, стремление действовать независимо от взрослых, развивается самооценка. Это находит отражение в речевом поведении, в выборе лексических и эмоционально-выразительных средств. Ребенок начинает говорить о себе в первом лице. К этому времени активный словарь ребенка включает до 1500 слов. Вместо простой двухсложной фразы он начищает использовать развернутые предложения. К трем годам ребенок использует все части речи и строит полные грамматически оформленные предложения. Основания для беспокойства:</w:t>
      </w:r>
    </w:p>
    <w:p w:rsidR="006B54F6" w:rsidRPr="006B54F6" w:rsidRDefault="006B54F6" w:rsidP="006B54F6">
      <w:pPr>
        <w:rPr>
          <w:rFonts w:ascii="Times New Roman" w:hAnsi="Times New Roman" w:cs="Times New Roman"/>
          <w:sz w:val="28"/>
          <w:szCs w:val="28"/>
        </w:rPr>
      </w:pP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Стойкое и длительное по времени отсутствие речевого подражания новым для ребенка словам. (Такая остановка может быть и при нормальном развитии речи, но не долее полугода после появления первых трех-пяти слов.)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При появлении речевого подражания ребенок, как правило, воспроизводит часть вместо целого слова или искажает его, использует аморфные слова. Например: дека — девочка, пику — купи,</w:t>
      </w:r>
    </w:p>
    <w:p w:rsidR="006B54F6" w:rsidRPr="006B54F6" w:rsidRDefault="006B54F6" w:rsidP="006B54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не строит из накопленных слов предложений. Не появляются глаголы.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- Ребенок строит предложения, но их грамматическое оформление грубо искажено, например: Аня </w:t>
      </w:r>
      <w:proofErr w:type="gramStart"/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хочет</w:t>
      </w:r>
      <w:proofErr w:type="gramEnd"/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нет — Я не хочу.</w:t>
      </w:r>
    </w:p>
    <w:p w:rsidR="006B54F6" w:rsidRPr="006B54F6" w:rsidRDefault="006B54F6" w:rsidP="006B54F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 говорит о себе в первом лице, не пользуется местоимением "Я". 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 время речи кончик языка высовывается между зубами. Звуки произносятся с «хлюпаньем», имеют носовой оттенок.</w:t>
      </w:r>
    </w:p>
    <w:p w:rsidR="006B54F6" w:rsidRPr="006B54F6" w:rsidRDefault="006B54F6" w:rsidP="006B54F6">
      <w:pPr>
        <w:rPr>
          <w:rFonts w:ascii="Times New Roman" w:hAnsi="Times New Roman" w:cs="Times New Roman"/>
          <w:sz w:val="28"/>
          <w:szCs w:val="28"/>
        </w:rPr>
      </w:pPr>
      <w:r w:rsidRPr="006B5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 года.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речи четырехлетнего малыша уже встречаются сложносочиненные и сложноподчиненные предложения, употребляются предлоги по, </w:t>
      </w:r>
      <w:proofErr w:type="gramStart"/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вместо, после, союзы что, куда, сколько. Словарный запас 1500-2000 слов, в том числе слова, обозначающие временные и пространственные понятия. Ребенок правильно произносит свистящие и шипящие звуки</w:t>
      </w:r>
      <w:proofErr w:type="gramStart"/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Исчезает смягченное произношение согласных.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6B5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 лет.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пяти годам запас слов у ребенка увеличивается до 2500-3000. Он активно употребляет обобщающие слова ("одежда", "овощи", "животные" и т.п.), называет широкий круг предметов и явлений окружающей действительности. В словах уже не встречаются пропуски, перестановки звуков и слогов; исключение составляют только некоторые трудные незнакомые слова (экскаватор). В предложении используются все части речи. Ребенок овладевает всеми звуками родного языка и правильно употребляет их в речи.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 период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5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от 5 до 7 лет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словарь ребенка увеличивается до 3500 слов, в нем активно накапливаются образные слова и выражения, устойчивые словосочетания (ни </w:t>
      </w:r>
      <w:proofErr w:type="gramStart"/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</w:t>
      </w:r>
      <w:proofErr w:type="gramEnd"/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 заря, на скорую руку и др.) Усваиваются грамматические правила изменения слов и соединения их в предложении. В этот период ребенок активно наблюдает за явлениями языка: пытается объяснить слова на основе их значения, размышляет по поводу рода существительных. Таким </w:t>
      </w:r>
      <w:proofErr w:type="gramStart"/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образом</w:t>
      </w:r>
      <w:proofErr w:type="gramEnd"/>
      <w:r w:rsidRPr="006B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развивается языковое и речевое внимание, память, логическое мышление и другие психологические предпосылки, необходимые для дальнейшего развития ребенка, его успешного обучения в школе. </w:t>
      </w:r>
    </w:p>
    <w:sectPr w:rsidR="006B54F6" w:rsidRPr="006B54F6" w:rsidSect="006B54F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54F6"/>
    <w:rsid w:val="006B54F6"/>
    <w:rsid w:val="00A1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891</Words>
  <Characters>5082</Characters>
  <Application>Microsoft Office Word</Application>
  <DocSecurity>0</DocSecurity>
  <Lines>42</Lines>
  <Paragraphs>11</Paragraphs>
  <ScaleCrop>false</ScaleCrop>
  <Company>Microsoft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2014-11-16T16:36:00Z</dcterms:created>
  <dcterms:modified xsi:type="dcterms:W3CDTF">2014-11-16T16:45:00Z</dcterms:modified>
</cp:coreProperties>
</file>