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BA" w:rsidRDefault="003B65BA" w:rsidP="003B65BA">
      <w:pPr>
        <w:shd w:val="clear" w:color="auto" w:fill="FFFFFF"/>
        <w:spacing w:line="322" w:lineRule="exact"/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ПЛАН</w:t>
      </w:r>
    </w:p>
    <w:p w:rsidR="003B65BA" w:rsidRDefault="003B65BA" w:rsidP="003B65BA">
      <w:pPr>
        <w:shd w:val="clear" w:color="auto" w:fill="FFFFFF"/>
        <w:spacing w:line="322" w:lineRule="exact"/>
        <w:ind w:left="1800" w:right="-65" w:hanging="98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РАБОТЫ ПРОФСОЮЗНОГО КРУЖКА </w:t>
      </w:r>
      <w:r>
        <w:rPr>
          <w:b/>
          <w:bCs/>
          <w:color w:val="000000"/>
          <w:spacing w:val="-1"/>
          <w:sz w:val="28"/>
          <w:szCs w:val="28"/>
        </w:rPr>
        <w:t xml:space="preserve">МАДОУ ДС № 3 </w:t>
      </w:r>
    </w:p>
    <w:p w:rsidR="003B65BA" w:rsidRDefault="003B65BA" w:rsidP="003B65BA">
      <w:pPr>
        <w:shd w:val="clear" w:color="auto" w:fill="FFFFFF"/>
        <w:spacing w:line="322" w:lineRule="exact"/>
        <w:ind w:left="900" w:right="-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МО ТЕМРЮКСКИЙ РАЙОН</w:t>
      </w:r>
    </w:p>
    <w:p w:rsidR="003B65BA" w:rsidRPr="002B5600" w:rsidRDefault="003B65BA" w:rsidP="003B65BA">
      <w:pPr>
        <w:shd w:val="clear" w:color="auto" w:fill="FFFFFF"/>
        <w:spacing w:line="322" w:lineRule="exact"/>
        <w:ind w:right="-65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НА 2013  ГОД</w:t>
      </w:r>
    </w:p>
    <w:p w:rsidR="003B65BA" w:rsidRDefault="003B65BA" w:rsidP="003B65BA">
      <w:pPr>
        <w:spacing w:after="1272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4694"/>
        <w:gridCol w:w="1421"/>
        <w:gridCol w:w="1975"/>
        <w:gridCol w:w="1375"/>
      </w:tblGrid>
      <w:tr w:rsidR="003B65BA" w:rsidTr="007200FC">
        <w:trPr>
          <w:trHeight w:hRule="exact" w:val="5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spacing w:line="254" w:lineRule="exact"/>
              <w:ind w:left="115" w:right="86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ind w:left="816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spacing w:line="254" w:lineRule="exact"/>
              <w:ind w:left="34" w:right="29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Дата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проведения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Ответственный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Выполнен.</w:t>
            </w:r>
          </w:p>
        </w:tc>
      </w:tr>
      <w:tr w:rsidR="003B65BA" w:rsidRPr="002B5600" w:rsidTr="007200FC">
        <w:trPr>
          <w:trHeight w:hRule="exact" w:val="8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18"/>
              </w:tabs>
              <w:spacing w:before="110"/>
              <w:rPr>
                <w:color w:val="000000"/>
                <w:spacing w:val="-1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Обсуждение материалов газеты «Мой Профсоюз» и «Человек труда».</w:t>
            </w:r>
          </w:p>
          <w:p w:rsidR="003B65BA" w:rsidRPr="002B5600" w:rsidRDefault="003B65BA" w:rsidP="007200FC">
            <w:pPr>
              <w:shd w:val="clear" w:color="auto" w:fill="FFFFFF"/>
              <w:tabs>
                <w:tab w:val="left" w:pos="418"/>
              </w:tabs>
              <w:spacing w:before="110"/>
              <w:rPr>
                <w:sz w:val="24"/>
                <w:szCs w:val="24"/>
              </w:rPr>
            </w:pPr>
          </w:p>
          <w:p w:rsidR="003B65BA" w:rsidRPr="002B5600" w:rsidRDefault="003B65BA" w:rsidP="007200FC">
            <w:pPr>
              <w:shd w:val="clear" w:color="auto" w:fill="FFFFFF"/>
              <w:ind w:right="235" w:firstLine="10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B5600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126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2B5600">
              <w:rPr>
                <w:color w:val="000000"/>
                <w:spacing w:val="-3"/>
                <w:sz w:val="24"/>
                <w:szCs w:val="24"/>
              </w:rPr>
              <w:t xml:space="preserve">Роль и значение профсоюзной организации </w:t>
            </w:r>
            <w:proofErr w:type="gramStart"/>
            <w:r w:rsidRPr="002B5600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2B560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2B5600">
              <w:rPr>
                <w:color w:val="000000"/>
                <w:spacing w:val="-1"/>
                <w:sz w:val="24"/>
                <w:szCs w:val="24"/>
              </w:rPr>
              <w:t>представительстве</w:t>
            </w:r>
            <w:proofErr w:type="gramEnd"/>
            <w:r w:rsidRPr="002B5600">
              <w:rPr>
                <w:color w:val="000000"/>
                <w:spacing w:val="-1"/>
                <w:sz w:val="24"/>
                <w:szCs w:val="24"/>
              </w:rPr>
              <w:t xml:space="preserve"> и защите социально-трудовых прав и профессиональных интересов членов </w:t>
            </w:r>
            <w:r w:rsidRPr="002B5600">
              <w:rPr>
                <w:color w:val="000000"/>
                <w:spacing w:val="-2"/>
                <w:sz w:val="24"/>
                <w:szCs w:val="24"/>
              </w:rPr>
              <w:t>профсоюза.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17.02.20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109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27"/>
              </w:tabs>
              <w:spacing w:before="115"/>
              <w:rPr>
                <w:color w:val="000000"/>
                <w:spacing w:val="-19"/>
                <w:sz w:val="24"/>
                <w:szCs w:val="24"/>
              </w:rPr>
            </w:pPr>
            <w:r w:rsidRPr="002B5600">
              <w:rPr>
                <w:color w:val="000000"/>
                <w:sz w:val="24"/>
                <w:szCs w:val="24"/>
              </w:rPr>
              <w:t>Изучение правовых актов о порядке назначения пенсии за выслугу лет в связи с</w:t>
            </w:r>
            <w:r w:rsidRPr="002B5600">
              <w:rPr>
                <w:color w:val="000000"/>
                <w:sz w:val="24"/>
                <w:szCs w:val="24"/>
              </w:rPr>
              <w:br/>
            </w:r>
            <w:r w:rsidRPr="002B5600">
              <w:rPr>
                <w:color w:val="000000"/>
                <w:spacing w:val="-1"/>
                <w:sz w:val="24"/>
                <w:szCs w:val="24"/>
              </w:rPr>
              <w:t>педагогической деятельностью в ДОУ.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B5600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Чиркова.И.Г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3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27"/>
              </w:tabs>
              <w:spacing w:before="19"/>
              <w:rPr>
                <w:color w:val="000000"/>
                <w:spacing w:val="-17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Рабочее время и время отдыха работников.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27.04.20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  <w:r w:rsidRPr="002B5600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7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27"/>
              </w:tabs>
              <w:rPr>
                <w:color w:val="000000"/>
                <w:spacing w:val="-17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Порядок предоставления отпусков, их продолжительность и оплата.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25.05.20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7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37"/>
              </w:tabs>
              <w:spacing w:before="110"/>
              <w:rPr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Права и обязанности педагогических работников.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29.06.20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12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566"/>
              </w:tabs>
              <w:spacing w:before="72"/>
              <w:rPr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Обсуждение   проблем,   связанных   с   организацией   учебно-воспитательного</w:t>
            </w:r>
            <w:r w:rsidRPr="002B5600">
              <w:rPr>
                <w:color w:val="000000"/>
                <w:spacing w:val="-1"/>
                <w:sz w:val="24"/>
                <w:szCs w:val="24"/>
              </w:rPr>
              <w:br/>
              <w:t>процесса в ОУ.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Аттестация педагогических кадров.</w:t>
            </w:r>
          </w:p>
          <w:p w:rsidR="003B65BA" w:rsidRPr="002B5600" w:rsidRDefault="003B65BA" w:rsidP="007200FC">
            <w:pPr>
              <w:shd w:val="clear" w:color="auto" w:fill="FFFFFF"/>
              <w:spacing w:line="254" w:lineRule="exact"/>
              <w:ind w:right="350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28.07.20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7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spacing w:line="250" w:lineRule="exact"/>
              <w:ind w:right="826" w:hanging="5"/>
              <w:rPr>
                <w:sz w:val="24"/>
                <w:szCs w:val="24"/>
              </w:rPr>
            </w:pPr>
            <w:r w:rsidRPr="002B5600">
              <w:rPr>
                <w:color w:val="000000"/>
                <w:spacing w:val="-2"/>
                <w:sz w:val="24"/>
                <w:szCs w:val="24"/>
              </w:rPr>
              <w:t xml:space="preserve">Порядок применения дисциплинарных </w:t>
            </w:r>
            <w:r w:rsidRPr="002B5600">
              <w:rPr>
                <w:color w:val="000000"/>
                <w:spacing w:val="-1"/>
                <w:sz w:val="24"/>
                <w:szCs w:val="24"/>
              </w:rPr>
              <w:t>взысканий по ТК РФ.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31.08.20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</w:t>
            </w:r>
            <w:r w:rsidRPr="002B5600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54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312"/>
              </w:tabs>
              <w:rPr>
                <w:color w:val="000000"/>
                <w:spacing w:val="-14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Коллективные трудовые споры.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B5600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272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518"/>
              </w:tabs>
              <w:spacing w:before="120"/>
              <w:ind w:left="19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Изучаем Законы РФ «О </w:t>
            </w:r>
            <w:r w:rsidRPr="002B5600">
              <w:rPr>
                <w:color w:val="000000"/>
                <w:spacing w:val="8"/>
                <w:sz w:val="24"/>
                <w:szCs w:val="24"/>
              </w:rPr>
              <w:t>профессиональных Союзах; их правах и гарантиях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деятельности», «Об </w:t>
            </w:r>
            <w:r w:rsidRPr="002B5600">
              <w:rPr>
                <w:color w:val="000000"/>
                <w:spacing w:val="1"/>
                <w:sz w:val="24"/>
                <w:szCs w:val="24"/>
              </w:rPr>
              <w:t xml:space="preserve">общественных объединениях», «Об образовании», «О порядке </w:t>
            </w:r>
            <w:r w:rsidRPr="002B5600">
              <w:rPr>
                <w:color w:val="000000"/>
                <w:spacing w:val="2"/>
                <w:sz w:val="24"/>
                <w:szCs w:val="24"/>
              </w:rPr>
              <w:t>разрешения коллективных договорах и Соглашениях». Кодекс Законов «О труде»,</w:t>
            </w:r>
            <w:r w:rsidRPr="002B5600">
              <w:rPr>
                <w:color w:val="000000"/>
                <w:spacing w:val="2"/>
                <w:sz w:val="24"/>
                <w:szCs w:val="24"/>
              </w:rPr>
              <w:br/>
            </w:r>
            <w:r w:rsidRPr="002B5600">
              <w:rPr>
                <w:color w:val="000000"/>
                <w:spacing w:val="-2"/>
                <w:sz w:val="24"/>
                <w:szCs w:val="24"/>
              </w:rPr>
              <w:t>«О государственных пенсиях в РФ» и т.д.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25</w:t>
            </w:r>
            <w:r w:rsidRPr="002B5600">
              <w:rPr>
                <w:color w:val="000000"/>
                <w:spacing w:val="-4"/>
                <w:sz w:val="24"/>
                <w:szCs w:val="24"/>
              </w:rPr>
              <w:t>.10.20</w:t>
            </w:r>
            <w:r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r w:rsidRPr="002B56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4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312"/>
              </w:tabs>
              <w:ind w:left="38"/>
              <w:rPr>
                <w:color w:val="000000"/>
                <w:spacing w:val="-9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Индивидуальные трудовые споры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B5600">
              <w:rPr>
                <w:color w:val="000000"/>
                <w:spacing w:val="-4"/>
                <w:sz w:val="24"/>
                <w:szCs w:val="24"/>
              </w:rPr>
              <w:t>25.11.20</w:t>
            </w:r>
            <w:r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5BA" w:rsidRPr="002B5600" w:rsidTr="007200FC">
        <w:trPr>
          <w:trHeight w:hRule="exact" w:val="54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600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tabs>
                <w:tab w:val="left" w:pos="451"/>
              </w:tabs>
              <w:rPr>
                <w:color w:val="000000"/>
                <w:spacing w:val="-19"/>
                <w:sz w:val="24"/>
                <w:szCs w:val="24"/>
              </w:rPr>
            </w:pPr>
            <w:r w:rsidRPr="002B5600">
              <w:rPr>
                <w:color w:val="000000"/>
                <w:spacing w:val="-1"/>
                <w:sz w:val="24"/>
                <w:szCs w:val="24"/>
              </w:rPr>
              <w:t>Условия труда женщин</w:t>
            </w:r>
          </w:p>
          <w:p w:rsidR="003B65BA" w:rsidRPr="002B5600" w:rsidRDefault="003B65BA" w:rsidP="007200FC">
            <w:pPr>
              <w:shd w:val="clear" w:color="auto" w:fill="FFFFFF"/>
              <w:spacing w:line="259" w:lineRule="exact"/>
              <w:ind w:right="878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B5600">
              <w:rPr>
                <w:color w:val="000000"/>
                <w:spacing w:val="-4"/>
                <w:sz w:val="24"/>
                <w:szCs w:val="24"/>
              </w:rPr>
              <w:t>21.12.20</w:t>
            </w:r>
            <w:r>
              <w:rPr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Кадечкина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</w:p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BA" w:rsidRPr="002B5600" w:rsidRDefault="003B65BA" w:rsidP="007200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B65BA" w:rsidRDefault="003B65BA" w:rsidP="003B65BA">
      <w:pPr>
        <w:widowControl/>
        <w:autoSpaceDE/>
        <w:autoSpaceDN/>
        <w:adjustRightInd/>
        <w:rPr>
          <w:sz w:val="24"/>
          <w:szCs w:val="24"/>
        </w:rPr>
      </w:pPr>
    </w:p>
    <w:p w:rsidR="00277ED1" w:rsidRPr="003E20F6" w:rsidRDefault="003B65BA" w:rsidP="003E20F6">
      <w:pPr>
        <w:widowControl/>
        <w:autoSpaceDE/>
        <w:autoSpaceDN/>
        <w:adjustRightInd/>
        <w:rPr>
          <w:b/>
          <w:sz w:val="24"/>
          <w:szCs w:val="24"/>
        </w:rPr>
      </w:pPr>
      <w:r w:rsidRPr="00575E2E">
        <w:rPr>
          <w:b/>
          <w:sz w:val="24"/>
          <w:szCs w:val="24"/>
        </w:rPr>
        <w:t>Председатель ППО М</w:t>
      </w:r>
      <w:r>
        <w:rPr>
          <w:b/>
          <w:sz w:val="24"/>
          <w:szCs w:val="24"/>
        </w:rPr>
        <w:t>Б</w:t>
      </w:r>
      <w:r w:rsidRPr="00575E2E">
        <w:rPr>
          <w:b/>
          <w:sz w:val="24"/>
          <w:szCs w:val="24"/>
        </w:rPr>
        <w:t xml:space="preserve">ДОУ ДС </w:t>
      </w:r>
      <w:r>
        <w:rPr>
          <w:b/>
          <w:sz w:val="24"/>
          <w:szCs w:val="24"/>
        </w:rPr>
        <w:t>КВ №3</w:t>
      </w:r>
      <w:r w:rsidRPr="00575E2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</w:t>
      </w:r>
      <w:r w:rsidR="003E20F6">
        <w:rPr>
          <w:b/>
          <w:sz w:val="24"/>
          <w:szCs w:val="24"/>
        </w:rPr>
        <w:t xml:space="preserve"> ________________ </w:t>
      </w:r>
      <w:proofErr w:type="spellStart"/>
      <w:r w:rsidR="003E20F6">
        <w:rPr>
          <w:b/>
          <w:sz w:val="24"/>
          <w:szCs w:val="24"/>
        </w:rPr>
        <w:t>Кадечкина</w:t>
      </w:r>
      <w:proofErr w:type="spellEnd"/>
      <w:r w:rsidR="003E20F6">
        <w:rPr>
          <w:b/>
          <w:sz w:val="24"/>
          <w:szCs w:val="24"/>
        </w:rPr>
        <w:t xml:space="preserve"> О.В.</w:t>
      </w:r>
    </w:p>
    <w:sectPr w:rsidR="00277ED1" w:rsidRPr="003E20F6" w:rsidSect="003B65B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5BA"/>
    <w:rsid w:val="000C4EC7"/>
    <w:rsid w:val="00277ED1"/>
    <w:rsid w:val="003B65BA"/>
    <w:rsid w:val="003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2013-12-16T07:28:00Z</dcterms:created>
  <dcterms:modified xsi:type="dcterms:W3CDTF">2013-12-17T09:17:00Z</dcterms:modified>
</cp:coreProperties>
</file>