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0" w:rsidRPr="00E20AB3" w:rsidRDefault="0057286D" w:rsidP="00E20AB3">
      <w:pPr>
        <w:pStyle w:val="a7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10695" cy="9618785"/>
            <wp:effectExtent l="19050" t="0" r="0" b="0"/>
            <wp:docPr id="1" name="Рисунок 0" descr="CCI2910201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9102018_0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805" cy="962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3C" w:rsidRDefault="00280C3C" w:rsidP="003829C3">
      <w:pPr>
        <w:pStyle w:val="40"/>
        <w:shd w:val="clear" w:color="auto" w:fill="auto"/>
        <w:spacing w:after="0" w:line="360" w:lineRule="auto"/>
        <w:ind w:right="700"/>
        <w:rPr>
          <w:rFonts w:cs="Times New Roman"/>
          <w:color w:val="000000"/>
          <w:sz w:val="28"/>
          <w:szCs w:val="28"/>
        </w:rPr>
      </w:pPr>
    </w:p>
    <w:p w:rsidR="003829C3" w:rsidRPr="00440F9C" w:rsidRDefault="003829C3" w:rsidP="003829C3">
      <w:pPr>
        <w:pStyle w:val="40"/>
        <w:shd w:val="clear" w:color="auto" w:fill="auto"/>
        <w:spacing w:after="0" w:line="360" w:lineRule="auto"/>
        <w:ind w:right="700"/>
        <w:rPr>
          <w:rFonts w:cs="Times New Roman"/>
          <w:sz w:val="28"/>
          <w:szCs w:val="28"/>
        </w:rPr>
      </w:pPr>
      <w:r w:rsidRPr="00440F9C">
        <w:rPr>
          <w:rFonts w:cs="Times New Roman"/>
          <w:color w:val="000000"/>
          <w:sz w:val="28"/>
          <w:szCs w:val="28"/>
        </w:rPr>
        <w:t xml:space="preserve">Пояснительная записка </w:t>
      </w:r>
    </w:p>
    <w:p w:rsidR="00BF7825" w:rsidRPr="00440F9C" w:rsidRDefault="007B2FE7" w:rsidP="00BF7825">
      <w:pPr>
        <w:pStyle w:val="2"/>
        <w:shd w:val="clear" w:color="auto" w:fill="auto"/>
        <w:tabs>
          <w:tab w:val="left" w:pos="953"/>
        </w:tabs>
        <w:spacing w:before="0" w:line="360" w:lineRule="auto"/>
        <w:ind w:right="40" w:firstLine="709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Pr="00440F9C">
        <w:rPr>
          <w:color w:val="000000"/>
          <w:sz w:val="28"/>
          <w:szCs w:val="28"/>
        </w:rPr>
        <w:t>детский сад комбинированного вида № 3</w:t>
      </w:r>
      <w:r>
        <w:rPr>
          <w:color w:val="000000"/>
          <w:sz w:val="28"/>
          <w:szCs w:val="28"/>
        </w:rPr>
        <w:t xml:space="preserve"> </w:t>
      </w:r>
      <w:r>
        <w:t xml:space="preserve">осуществляет деятельность по основной </w:t>
      </w:r>
      <w:r w:rsidR="00BE124A">
        <w:t>образовательной программе</w:t>
      </w:r>
      <w:r>
        <w:t xml:space="preserve">, </w:t>
      </w:r>
      <w:r w:rsidR="00BF7825" w:rsidRPr="00440F9C">
        <w:rPr>
          <w:rFonts w:cs="Times New Roman"/>
          <w:sz w:val="28"/>
          <w:szCs w:val="28"/>
        </w:rPr>
        <w:t>разработан</w:t>
      </w:r>
      <w:r w:rsidR="00BF7825">
        <w:rPr>
          <w:rFonts w:cs="Times New Roman"/>
          <w:sz w:val="28"/>
          <w:szCs w:val="28"/>
        </w:rPr>
        <w:t>ной</w:t>
      </w:r>
      <w:r w:rsidR="00BF7825" w:rsidRPr="00440F9C">
        <w:rPr>
          <w:rFonts w:cs="Times New Roman"/>
          <w:sz w:val="28"/>
          <w:szCs w:val="28"/>
        </w:rPr>
        <w:t xml:space="preserve"> в соответствии</w:t>
      </w:r>
      <w:r w:rsidR="00BF7825" w:rsidRPr="00440F9C">
        <w:rPr>
          <w:rFonts w:cs="Times New Roman"/>
          <w:color w:val="000000"/>
          <w:sz w:val="28"/>
          <w:szCs w:val="28"/>
        </w:rPr>
        <w:t xml:space="preserve"> с основной образовательной программой дошкольного образования </w:t>
      </w:r>
      <w:r w:rsidR="00BF7825" w:rsidRPr="00440F9C">
        <w:rPr>
          <w:rStyle w:val="30pt"/>
          <w:i w:val="0"/>
          <w:sz w:val="28"/>
          <w:szCs w:val="28"/>
        </w:rPr>
        <w:t>«От рождения до школы»</w:t>
      </w:r>
      <w:r w:rsidR="00BF7825" w:rsidRPr="00440F9C">
        <w:rPr>
          <w:rStyle w:val="30pt"/>
          <w:sz w:val="28"/>
          <w:szCs w:val="28"/>
        </w:rPr>
        <w:t xml:space="preserve"> </w:t>
      </w:r>
      <w:r w:rsidR="00BF7825" w:rsidRPr="00440F9C">
        <w:rPr>
          <w:rFonts w:cs="Times New Roman"/>
          <w:color w:val="000000"/>
          <w:sz w:val="28"/>
          <w:szCs w:val="28"/>
        </w:rPr>
        <w:t>под редакцией Н.Е.Вераксы, Т.С.Комаровой, М.А.Васильевой (3-е изд., испр. и доп.-М.: МОЗАИКА-СИНТЕЗ, 2016)</w:t>
      </w:r>
    </w:p>
    <w:p w:rsidR="007B2FE7" w:rsidRDefault="00BE124A" w:rsidP="0091008D">
      <w:pPr>
        <w:pStyle w:val="Default"/>
        <w:spacing w:line="360" w:lineRule="auto"/>
        <w:ind w:firstLine="580"/>
        <w:jc w:val="both"/>
        <w:rPr>
          <w:sz w:val="28"/>
          <w:szCs w:val="28"/>
        </w:rPr>
      </w:pPr>
      <w:r w:rsidRPr="00440F9C">
        <w:rPr>
          <w:sz w:val="28"/>
          <w:szCs w:val="28"/>
        </w:rPr>
        <w:t xml:space="preserve">Образовательная деятельность детей с ОВЗ (ОНР, ФФН) в группах компенсирующей направленности осуществляется </w:t>
      </w:r>
      <w:r w:rsidR="00C91F4A">
        <w:rPr>
          <w:sz w:val="28"/>
          <w:szCs w:val="28"/>
        </w:rPr>
        <w:t>по</w:t>
      </w:r>
      <w:r w:rsidRPr="00440F9C">
        <w:rPr>
          <w:sz w:val="28"/>
          <w:szCs w:val="28"/>
        </w:rPr>
        <w:t xml:space="preserve"> Адаптированной </w:t>
      </w:r>
      <w:r>
        <w:rPr>
          <w:sz w:val="28"/>
          <w:szCs w:val="28"/>
        </w:rPr>
        <w:t>о</w:t>
      </w:r>
      <w:r w:rsidRPr="00440F9C">
        <w:rPr>
          <w:sz w:val="28"/>
          <w:szCs w:val="28"/>
        </w:rPr>
        <w:t>с</w:t>
      </w:r>
      <w:r w:rsidR="00C91F4A">
        <w:rPr>
          <w:sz w:val="28"/>
          <w:szCs w:val="28"/>
        </w:rPr>
        <w:t>новной образовательной программе</w:t>
      </w:r>
      <w:r w:rsidRPr="00440F9C">
        <w:rPr>
          <w:sz w:val="28"/>
          <w:szCs w:val="28"/>
        </w:rPr>
        <w:t xml:space="preserve"> </w:t>
      </w:r>
      <w:r w:rsidR="00CC447A">
        <w:rPr>
          <w:sz w:val="28"/>
          <w:szCs w:val="28"/>
        </w:rPr>
        <w:t xml:space="preserve">дошкольного образования для детей с нарушениями речи </w:t>
      </w:r>
      <w:r w:rsidRPr="00440F9C">
        <w:rPr>
          <w:sz w:val="28"/>
          <w:szCs w:val="28"/>
        </w:rPr>
        <w:t xml:space="preserve">МБДОУ ДС КВ № 3 </w:t>
      </w:r>
      <w:r w:rsidRPr="00C91F4A">
        <w:rPr>
          <w:sz w:val="28"/>
          <w:szCs w:val="28"/>
        </w:rPr>
        <w:t>.</w:t>
      </w:r>
      <w:r w:rsidR="00CC447A" w:rsidRPr="00C91F4A">
        <w:rPr>
          <w:sz w:val="28"/>
          <w:szCs w:val="28"/>
        </w:rPr>
        <w:t xml:space="preserve"> Программа «Коррекция нарушений речи. Программы дошкольных образовательных учреждений компенсирующего вида для детей с нарушениями речи» Т.Б. Филичева, Г.В. Чиркина </w:t>
      </w:r>
      <w:r w:rsidR="00CC447A" w:rsidRPr="00C91F4A">
        <w:rPr>
          <w:i/>
          <w:color w:val="auto"/>
          <w:sz w:val="28"/>
          <w:szCs w:val="28"/>
        </w:rPr>
        <w:t xml:space="preserve"> </w:t>
      </w:r>
      <w:r w:rsidR="00CC447A" w:rsidRPr="00C91F4A">
        <w:rPr>
          <w:color w:val="auto"/>
          <w:sz w:val="28"/>
          <w:szCs w:val="28"/>
        </w:rPr>
        <w:t>дополняет  образовательную область «Речевое развитие».</w:t>
      </w:r>
    </w:p>
    <w:p w:rsidR="003829C3" w:rsidRPr="003C24F2" w:rsidRDefault="0091008D" w:rsidP="00910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08D">
        <w:rPr>
          <w:rFonts w:ascii="Times New Roman" w:hAnsi="Times New Roman"/>
          <w:sz w:val="28"/>
          <w:szCs w:val="28"/>
        </w:rPr>
        <w:t>П</w:t>
      </w:r>
      <w:r w:rsidR="003829C3" w:rsidRPr="0091008D">
        <w:rPr>
          <w:rFonts w:ascii="Times New Roman" w:hAnsi="Times New Roman"/>
          <w:sz w:val="28"/>
          <w:szCs w:val="28"/>
        </w:rPr>
        <w:t xml:space="preserve">лан </w:t>
      </w:r>
      <w:r w:rsidRPr="0091008D">
        <w:rPr>
          <w:rFonts w:ascii="Times New Roman" w:hAnsi="Times New Roman"/>
          <w:sz w:val="28"/>
          <w:szCs w:val="28"/>
        </w:rPr>
        <w:t xml:space="preserve">организации образовательно-воспитательной  работы </w:t>
      </w:r>
      <w:r w:rsidR="003829C3" w:rsidRPr="003C24F2">
        <w:rPr>
          <w:rFonts w:ascii="Times New Roman" w:hAnsi="Times New Roman"/>
          <w:sz w:val="28"/>
          <w:szCs w:val="28"/>
        </w:rPr>
        <w:t>разработан в соответствии со следующими нормативными документами:</w:t>
      </w:r>
    </w:p>
    <w:p w:rsidR="003829C3" w:rsidRPr="00440F9C" w:rsidRDefault="003829C3" w:rsidP="00B06646">
      <w:pPr>
        <w:pStyle w:val="2"/>
        <w:numPr>
          <w:ilvl w:val="0"/>
          <w:numId w:val="2"/>
        </w:numPr>
        <w:shd w:val="clear" w:color="auto" w:fill="auto"/>
        <w:tabs>
          <w:tab w:val="left" w:pos="953"/>
        </w:tabs>
        <w:spacing w:before="0" w:line="360" w:lineRule="auto"/>
        <w:ind w:left="20" w:right="40" w:firstLine="720"/>
        <w:rPr>
          <w:rFonts w:cs="Times New Roman"/>
          <w:sz w:val="28"/>
          <w:szCs w:val="28"/>
        </w:rPr>
      </w:pPr>
      <w:r w:rsidRPr="00440F9C">
        <w:rPr>
          <w:rFonts w:cs="Times New Roman"/>
          <w:sz w:val="28"/>
          <w:szCs w:val="28"/>
        </w:rPr>
        <w:t>Закон Российской Федерации от 29.12.2012 № 27Э-ФЗ «Об образовании в Российской Федерации» (опубликован 31.12.2012 г., вступил в силу 01.09.2013 г.),</w:t>
      </w:r>
    </w:p>
    <w:p w:rsidR="003829C3" w:rsidRPr="00440F9C" w:rsidRDefault="00B06646" w:rsidP="00B06646">
      <w:pPr>
        <w:pStyle w:val="41"/>
        <w:shd w:val="clear" w:color="auto" w:fill="auto"/>
        <w:tabs>
          <w:tab w:val="left" w:pos="86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440F9C">
        <w:rPr>
          <w:rStyle w:val="3"/>
          <w:sz w:val="28"/>
          <w:szCs w:val="28"/>
        </w:rPr>
        <w:t xml:space="preserve">- </w:t>
      </w:r>
      <w:r w:rsidR="003829C3" w:rsidRPr="00440F9C">
        <w:rPr>
          <w:rStyle w:val="3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Минобрнауки от 30.08.2013 № 1014)</w:t>
      </w:r>
    </w:p>
    <w:p w:rsidR="003829C3" w:rsidRPr="00440F9C" w:rsidRDefault="003829C3" w:rsidP="00B06646">
      <w:pPr>
        <w:pStyle w:val="2"/>
        <w:numPr>
          <w:ilvl w:val="0"/>
          <w:numId w:val="2"/>
        </w:numPr>
        <w:shd w:val="clear" w:color="auto" w:fill="auto"/>
        <w:tabs>
          <w:tab w:val="left" w:pos="953"/>
        </w:tabs>
        <w:spacing w:before="0" w:line="360" w:lineRule="auto"/>
        <w:ind w:left="20" w:right="40" w:firstLine="720"/>
        <w:rPr>
          <w:rFonts w:cs="Times New Roman"/>
          <w:sz w:val="28"/>
          <w:szCs w:val="28"/>
        </w:rPr>
      </w:pPr>
      <w:r w:rsidRPr="00440F9C">
        <w:rPr>
          <w:rFonts w:cs="Times New Roman"/>
          <w:sz w:val="28"/>
          <w:szCs w:val="28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№30384),</w:t>
      </w:r>
    </w:p>
    <w:p w:rsidR="003829C3" w:rsidRPr="00440F9C" w:rsidRDefault="003829C3" w:rsidP="00B06646">
      <w:pPr>
        <w:pStyle w:val="2"/>
        <w:numPr>
          <w:ilvl w:val="0"/>
          <w:numId w:val="2"/>
        </w:numPr>
        <w:shd w:val="clear" w:color="auto" w:fill="auto"/>
        <w:tabs>
          <w:tab w:val="left" w:pos="953"/>
        </w:tabs>
        <w:spacing w:before="0" w:line="360" w:lineRule="auto"/>
        <w:ind w:left="20" w:right="40" w:firstLine="720"/>
        <w:rPr>
          <w:rFonts w:cs="Times New Roman"/>
          <w:sz w:val="28"/>
          <w:szCs w:val="28"/>
        </w:rPr>
      </w:pPr>
      <w:r w:rsidRPr="00440F9C">
        <w:rPr>
          <w:rFonts w:cs="Times New Roman"/>
          <w:sz w:val="28"/>
          <w:szCs w:val="28"/>
        </w:rPr>
        <w:t>Санитарно-эпидемиологические правила и нормативы 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B06646" w:rsidRPr="00440F9C">
        <w:rPr>
          <w:rFonts w:cs="Times New Roman"/>
          <w:sz w:val="28"/>
          <w:szCs w:val="28"/>
        </w:rPr>
        <w:t>тельных организаций» (утверждены</w:t>
      </w:r>
      <w:r w:rsidRPr="00440F9C">
        <w:rPr>
          <w:rFonts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г. №26, зарегистрировано в Минюсте 29.05.2013 г. Регистрационный №28564).</w:t>
      </w:r>
    </w:p>
    <w:p w:rsidR="003829C3" w:rsidRDefault="003829C3" w:rsidP="003829C3">
      <w:pPr>
        <w:pStyle w:val="2"/>
        <w:shd w:val="clear" w:color="auto" w:fill="auto"/>
        <w:spacing w:before="0" w:line="360" w:lineRule="auto"/>
        <w:ind w:left="20" w:right="20" w:firstLine="560"/>
        <w:rPr>
          <w:rFonts w:cs="Times New Roman"/>
          <w:sz w:val="28"/>
          <w:szCs w:val="28"/>
        </w:rPr>
      </w:pPr>
      <w:r w:rsidRPr="00440F9C">
        <w:rPr>
          <w:rFonts w:cs="Times New Roman"/>
          <w:sz w:val="28"/>
          <w:szCs w:val="28"/>
        </w:rPr>
        <w:t>Содержание плана</w:t>
      </w:r>
      <w:r w:rsidR="0091008D" w:rsidRPr="0091008D">
        <w:rPr>
          <w:rFonts w:cs="Times New Roman"/>
          <w:sz w:val="28"/>
          <w:szCs w:val="28"/>
        </w:rPr>
        <w:t xml:space="preserve"> организации образовательно-воспитательной  работы</w:t>
      </w:r>
      <w:r w:rsidRPr="00440F9C">
        <w:rPr>
          <w:rFonts w:cs="Times New Roman"/>
          <w:sz w:val="28"/>
          <w:szCs w:val="28"/>
        </w:rPr>
        <w:t xml:space="preserve"> включает в с</w:t>
      </w:r>
      <w:r w:rsidR="00BE124A">
        <w:rPr>
          <w:rFonts w:cs="Times New Roman"/>
          <w:sz w:val="28"/>
          <w:szCs w:val="28"/>
        </w:rPr>
        <w:t>ебя совокупность пяти</w:t>
      </w:r>
      <w:bookmarkStart w:id="0" w:name="_GoBack"/>
      <w:bookmarkEnd w:id="0"/>
      <w:r w:rsidRPr="00440F9C">
        <w:rPr>
          <w:rFonts w:cs="Times New Roman"/>
          <w:sz w:val="28"/>
          <w:szCs w:val="28"/>
        </w:rPr>
        <w:t xml:space="preserve"> образовательных областей: «Физическое развитие», «Познавательное развитие», «Речевое развитие», «Социально-коммуникативное развитие», «Художественно - эстетическое развитие», реализуемыми в организованной образовательной деятельности (организованная образовательная деятельность и совместная деятельность педагога с детьми), самостоятельной деятельности детей, режимных моментах и обеспечивают разностороннее развитие детей с учетом их возрастных и индивидуальных особенностей.</w:t>
      </w:r>
    </w:p>
    <w:p w:rsidR="003219F7" w:rsidRPr="00440F9C" w:rsidRDefault="003219F7" w:rsidP="003829C3">
      <w:pPr>
        <w:pStyle w:val="2"/>
        <w:shd w:val="clear" w:color="auto" w:fill="auto"/>
        <w:spacing w:before="0" w:line="360" w:lineRule="auto"/>
        <w:ind w:left="20" w:right="20" w:firstLine="560"/>
        <w:rPr>
          <w:rFonts w:cs="Times New Roman"/>
          <w:sz w:val="28"/>
          <w:szCs w:val="28"/>
        </w:rPr>
      </w:pPr>
      <w:r>
        <w:t>В группах компенсирующего  и комбинированного вида осуществляется коррекционная работа по развитию речи.</w:t>
      </w:r>
      <w:r w:rsidRPr="003219F7">
        <w:t xml:space="preserve"> </w:t>
      </w:r>
      <w:r>
        <w:t>Преодоление у детей общего недоразвития речи и развитие познавательных умений и способностей проходит в форме фронтальных логопедических занятий в первой половине д</w:t>
      </w:r>
      <w:r w:rsidR="008564DA">
        <w:t>ня</w:t>
      </w:r>
      <w:r w:rsidR="00D17537">
        <w:t xml:space="preserve"> 2</w:t>
      </w:r>
      <w:r w:rsidR="008564DA">
        <w:t xml:space="preserve"> раза в неделю, </w:t>
      </w:r>
      <w:r>
        <w:t xml:space="preserve"> индивидуальных логопедических занятий в первой и второй половине дня, коррекционных занятий воспитателя по заданию учителя-логопеда во второй половине дня. </w:t>
      </w:r>
    </w:p>
    <w:p w:rsidR="003829C3" w:rsidRPr="00440F9C" w:rsidRDefault="003829C3" w:rsidP="003829C3">
      <w:pPr>
        <w:pStyle w:val="2"/>
        <w:shd w:val="clear" w:color="auto" w:fill="auto"/>
        <w:spacing w:before="0" w:line="360" w:lineRule="auto"/>
        <w:ind w:right="20" w:firstLine="580"/>
        <w:rPr>
          <w:rFonts w:cs="Times New Roman"/>
          <w:sz w:val="28"/>
          <w:szCs w:val="28"/>
        </w:rPr>
      </w:pPr>
      <w:r w:rsidRPr="00440F9C">
        <w:rPr>
          <w:rFonts w:cs="Times New Roman"/>
          <w:sz w:val="28"/>
          <w:szCs w:val="28"/>
        </w:rPr>
        <w:t>Выполнение задач основной образовательной программы по образовательной области «Социально-коммуникативное развитие» в данном плане предусматривается за счёт интеграции в ходе режимных моментов.</w:t>
      </w:r>
    </w:p>
    <w:p w:rsidR="00BB3F42" w:rsidRPr="00BB3F42" w:rsidRDefault="003829C3" w:rsidP="00BB3F42">
      <w:pPr>
        <w:pStyle w:val="2"/>
        <w:shd w:val="clear" w:color="auto" w:fill="auto"/>
        <w:spacing w:before="0" w:line="360" w:lineRule="auto"/>
        <w:ind w:left="20" w:right="20" w:firstLine="560"/>
        <w:rPr>
          <w:rFonts w:eastAsia="TimesNewRomanPSMT"/>
        </w:rPr>
      </w:pPr>
      <w:r w:rsidRPr="00BB3F42">
        <w:rPr>
          <w:rFonts w:cs="Times New Roman"/>
          <w:sz w:val="28"/>
          <w:szCs w:val="28"/>
        </w:rPr>
        <w:t xml:space="preserve">Вариативная часть </w:t>
      </w:r>
      <w:r w:rsidR="004C7C66">
        <w:rPr>
          <w:rFonts w:cs="Times New Roman"/>
          <w:sz w:val="28"/>
          <w:szCs w:val="28"/>
        </w:rPr>
        <w:t>П</w:t>
      </w:r>
      <w:r w:rsidRPr="00BB3F42">
        <w:rPr>
          <w:rFonts w:cs="Times New Roman"/>
          <w:sz w:val="28"/>
          <w:szCs w:val="28"/>
        </w:rPr>
        <w:t>лана</w:t>
      </w:r>
      <w:r w:rsidR="00CF7923">
        <w:rPr>
          <w:rFonts w:cs="Times New Roman"/>
          <w:sz w:val="28"/>
          <w:szCs w:val="28"/>
        </w:rPr>
        <w:t xml:space="preserve"> предусматривает организацию психологических тренингов</w:t>
      </w:r>
      <w:r w:rsidR="00BB3F42" w:rsidRPr="00BB3F42">
        <w:rPr>
          <w:rFonts w:cs="Times New Roman"/>
          <w:sz w:val="28"/>
          <w:szCs w:val="28"/>
        </w:rPr>
        <w:t xml:space="preserve"> в старших группах 1 раз в </w:t>
      </w:r>
      <w:r w:rsidR="00CF7923">
        <w:rPr>
          <w:rFonts w:cs="Times New Roman"/>
          <w:sz w:val="28"/>
          <w:szCs w:val="28"/>
        </w:rPr>
        <w:t>2 недели</w:t>
      </w:r>
      <w:r w:rsidR="00BB3F42" w:rsidRPr="00BB3F42">
        <w:rPr>
          <w:rFonts w:cs="Times New Roman"/>
          <w:sz w:val="28"/>
          <w:szCs w:val="28"/>
        </w:rPr>
        <w:t xml:space="preserve"> по </w:t>
      </w:r>
      <w:r w:rsidR="00BB3F42" w:rsidRPr="00BB3F42">
        <w:rPr>
          <w:rFonts w:eastAsia="TimesNewRomanPSMT"/>
        </w:rPr>
        <w:t>п</w:t>
      </w:r>
      <w:r w:rsidR="00BB3F42" w:rsidRPr="00BB3F42">
        <w:rPr>
          <w:iCs/>
        </w:rPr>
        <w:t xml:space="preserve">рограмме эмоционального развития детей дошкольного возраста «Удивляюсь, злюсь, боюсь, хвастаюсь и радуюсь», авторы Крюкова С.В., Слободянник Н.П. </w:t>
      </w:r>
      <w:r w:rsidR="00BB3F42" w:rsidRPr="00BB3F42">
        <w:t xml:space="preserve"> и в подготовительных группах 1 раз в </w:t>
      </w:r>
      <w:r w:rsidR="00CF7923">
        <w:t>2 недели</w:t>
      </w:r>
      <w:r w:rsidR="00BB3F42" w:rsidRPr="00BB3F42">
        <w:t xml:space="preserve"> по  </w:t>
      </w:r>
      <w:r w:rsidR="00BB3F42" w:rsidRPr="00BB3F42">
        <w:rPr>
          <w:iCs/>
        </w:rPr>
        <w:t xml:space="preserve">методическому  пособию «Социально-психологическая адаптация ребенка в обществе», автора Семенака С.И. </w:t>
      </w:r>
      <w:r w:rsidR="00BB3F42" w:rsidRPr="00BB3F42">
        <w:t xml:space="preserve"> </w:t>
      </w:r>
    </w:p>
    <w:p w:rsidR="00BB3F42" w:rsidRDefault="00BB3F42" w:rsidP="003829C3">
      <w:pPr>
        <w:pStyle w:val="2"/>
        <w:shd w:val="clear" w:color="auto" w:fill="auto"/>
        <w:spacing w:before="0" w:line="360" w:lineRule="auto"/>
        <w:ind w:left="20" w:right="20" w:firstLine="560"/>
        <w:rPr>
          <w:rFonts w:cs="Times New Roman"/>
          <w:color w:val="FF0000"/>
          <w:sz w:val="28"/>
          <w:szCs w:val="28"/>
        </w:rPr>
      </w:pPr>
    </w:p>
    <w:p w:rsidR="008564DA" w:rsidRPr="008564DA" w:rsidRDefault="008564DA" w:rsidP="008564DA">
      <w:pPr>
        <w:ind w:firstLine="580"/>
        <w:jc w:val="both"/>
        <w:rPr>
          <w:rFonts w:ascii="Times New Roman" w:hAnsi="Times New Roman"/>
          <w:sz w:val="28"/>
          <w:szCs w:val="28"/>
        </w:rPr>
      </w:pPr>
      <w:r w:rsidRPr="008564DA">
        <w:rPr>
          <w:rFonts w:ascii="Times New Roman" w:hAnsi="Times New Roman"/>
          <w:sz w:val="28"/>
          <w:szCs w:val="28"/>
        </w:rPr>
        <w:t>В содержание дошкольного образования введен региональный компонент, который предполагает изучение детьми Краснодарского края через различные виды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829C3" w:rsidRPr="00440F9C" w:rsidRDefault="003829C3" w:rsidP="003829C3">
      <w:pPr>
        <w:pStyle w:val="2"/>
        <w:shd w:val="clear" w:color="auto" w:fill="auto"/>
        <w:spacing w:before="0" w:line="360" w:lineRule="auto"/>
        <w:ind w:left="20" w:right="160" w:firstLine="560"/>
        <w:rPr>
          <w:rFonts w:cs="Times New Roman"/>
          <w:sz w:val="28"/>
          <w:szCs w:val="28"/>
        </w:rPr>
      </w:pPr>
      <w:r w:rsidRPr="00440F9C">
        <w:rPr>
          <w:rFonts w:cs="Times New Roman"/>
          <w:sz w:val="28"/>
          <w:szCs w:val="28"/>
        </w:rPr>
        <w:t>Для детей раннего и младшего дошкольного возраста групп общеразвивающей напр</w:t>
      </w:r>
      <w:r w:rsidR="004C7C66">
        <w:rPr>
          <w:rFonts w:cs="Times New Roman"/>
          <w:sz w:val="28"/>
          <w:szCs w:val="28"/>
        </w:rPr>
        <w:t>авленности реализация П</w:t>
      </w:r>
      <w:r w:rsidRPr="00440F9C">
        <w:rPr>
          <w:rFonts w:cs="Times New Roman"/>
          <w:sz w:val="28"/>
          <w:szCs w:val="28"/>
        </w:rPr>
        <w:t>лана осуществляется в разных формах совместной деятельности взрослого и детей в соответствии с возрастными возможностями и особенностями воспитанников. Игровая форма составляет основу образовательного процесса.</w:t>
      </w:r>
    </w:p>
    <w:p w:rsidR="003829C3" w:rsidRPr="00440F9C" w:rsidRDefault="003829C3" w:rsidP="003829C3">
      <w:pPr>
        <w:pStyle w:val="2"/>
        <w:shd w:val="clear" w:color="auto" w:fill="auto"/>
        <w:spacing w:before="0" w:line="360" w:lineRule="auto"/>
        <w:ind w:left="20" w:right="160" w:firstLine="560"/>
        <w:rPr>
          <w:rFonts w:cs="Times New Roman"/>
          <w:sz w:val="28"/>
          <w:szCs w:val="28"/>
        </w:rPr>
      </w:pPr>
      <w:r w:rsidRPr="00440F9C">
        <w:rPr>
          <w:rFonts w:cs="Times New Roman"/>
          <w:sz w:val="28"/>
          <w:szCs w:val="28"/>
        </w:rPr>
        <w:t xml:space="preserve">Для детей среднего, старшего подготовительного к школе возраста осуществление образовательной деятельности </w:t>
      </w:r>
      <w:r w:rsidR="00CC447A">
        <w:rPr>
          <w:rFonts w:cs="Times New Roman"/>
          <w:sz w:val="28"/>
          <w:szCs w:val="28"/>
        </w:rPr>
        <w:t>проводится</w:t>
      </w:r>
      <w:r w:rsidRPr="00440F9C">
        <w:rPr>
          <w:rFonts w:cs="Times New Roman"/>
          <w:sz w:val="28"/>
          <w:szCs w:val="28"/>
        </w:rPr>
        <w:t xml:space="preserve"> в форме специально</w:t>
      </w:r>
      <w:r w:rsidR="00012FB5" w:rsidRPr="00440F9C">
        <w:rPr>
          <w:rFonts w:cs="Times New Roman"/>
          <w:sz w:val="28"/>
          <w:szCs w:val="28"/>
        </w:rPr>
        <w:t xml:space="preserve"> </w:t>
      </w:r>
      <w:r w:rsidRPr="00440F9C">
        <w:rPr>
          <w:rFonts w:cs="Times New Roman"/>
          <w:sz w:val="28"/>
          <w:szCs w:val="28"/>
        </w:rPr>
        <w:softHyphen/>
        <w:t>организованных занятий.</w:t>
      </w:r>
    </w:p>
    <w:p w:rsidR="003829C3" w:rsidRPr="00440F9C" w:rsidRDefault="003829C3" w:rsidP="00012FB5">
      <w:pPr>
        <w:pStyle w:val="2"/>
        <w:shd w:val="clear" w:color="auto" w:fill="auto"/>
        <w:spacing w:before="0" w:line="360" w:lineRule="auto"/>
        <w:ind w:right="240" w:firstLine="580"/>
        <w:rPr>
          <w:rFonts w:cs="Times New Roman"/>
          <w:sz w:val="28"/>
          <w:szCs w:val="28"/>
          <w:lang w:eastAsia="ru-RU"/>
        </w:rPr>
      </w:pPr>
      <w:r w:rsidRPr="00440F9C">
        <w:rPr>
          <w:rFonts w:cs="Times New Roman"/>
          <w:sz w:val="28"/>
          <w:szCs w:val="28"/>
        </w:rPr>
        <w:t>Организованная  образовательная деятельность по реализации задач образовательных областей выстроена в соответствии с требованиями и нормами Сан ПиН. 2.4.1. 3049-13</w:t>
      </w:r>
      <w:r w:rsidRPr="00440F9C">
        <w:rPr>
          <w:rFonts w:cs="Times New Roman"/>
          <w:sz w:val="28"/>
          <w:szCs w:val="28"/>
          <w:lang w:eastAsia="ru-RU"/>
        </w:rPr>
        <w:t xml:space="preserve">. </w:t>
      </w:r>
    </w:p>
    <w:p w:rsidR="004F6715" w:rsidRDefault="003829C3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C">
        <w:rPr>
          <w:rFonts w:ascii="Times New Roman" w:hAnsi="Times New Roman" w:cs="Times New Roman"/>
          <w:sz w:val="28"/>
          <w:szCs w:val="28"/>
        </w:rPr>
        <w:t xml:space="preserve">Для детей раннего возраста от 1,5 до 3 лет длительность </w:t>
      </w:r>
      <w:r w:rsidR="006470EF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440F9C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6470EF">
        <w:rPr>
          <w:rFonts w:ascii="Times New Roman" w:hAnsi="Times New Roman" w:cs="Times New Roman"/>
          <w:sz w:val="28"/>
          <w:szCs w:val="28"/>
        </w:rPr>
        <w:t xml:space="preserve">не превышает 10 мин. </w:t>
      </w:r>
      <w:r w:rsidRPr="00440F9C">
        <w:rPr>
          <w:rFonts w:ascii="Times New Roman" w:hAnsi="Times New Roman" w:cs="Times New Roman"/>
          <w:sz w:val="28"/>
          <w:szCs w:val="28"/>
        </w:rPr>
        <w:t xml:space="preserve"> </w:t>
      </w:r>
      <w:r w:rsidR="006470EF">
        <w:rPr>
          <w:rFonts w:ascii="Times New Roman" w:hAnsi="Times New Roman" w:cs="Times New Roman"/>
          <w:sz w:val="28"/>
          <w:szCs w:val="28"/>
        </w:rPr>
        <w:t>О</w:t>
      </w:r>
      <w:r w:rsidRPr="00440F9C">
        <w:rPr>
          <w:rFonts w:ascii="Times New Roman" w:hAnsi="Times New Roman" w:cs="Times New Roman"/>
          <w:sz w:val="28"/>
          <w:szCs w:val="28"/>
        </w:rPr>
        <w:t>бразо</w:t>
      </w:r>
      <w:r w:rsidR="006470EF">
        <w:rPr>
          <w:rFonts w:ascii="Times New Roman" w:hAnsi="Times New Roman" w:cs="Times New Roman"/>
          <w:sz w:val="28"/>
          <w:szCs w:val="28"/>
        </w:rPr>
        <w:t>вательная</w:t>
      </w:r>
      <w:r w:rsidRPr="00440F9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470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40F9C">
        <w:rPr>
          <w:rFonts w:ascii="Times New Roman" w:hAnsi="Times New Roman" w:cs="Times New Roman"/>
          <w:sz w:val="28"/>
          <w:szCs w:val="28"/>
        </w:rPr>
        <w:t xml:space="preserve">в первую и во вторую половину дня (по 8 - 10 минут). </w:t>
      </w:r>
    </w:p>
    <w:p w:rsidR="003829C3" w:rsidRPr="00440F9C" w:rsidRDefault="003829C3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C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6470EF" w:rsidRPr="006470EF">
        <w:rPr>
          <w:rFonts w:ascii="Times New Roman" w:hAnsi="Times New Roman" w:cs="Times New Roman"/>
          <w:sz w:val="28"/>
          <w:szCs w:val="28"/>
        </w:rPr>
        <w:t>организованной</w:t>
      </w:r>
      <w:r w:rsidRPr="00440F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3829C3" w:rsidRPr="00440F9C" w:rsidRDefault="003829C3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C">
        <w:rPr>
          <w:rFonts w:ascii="Times New Roman" w:hAnsi="Times New Roman" w:cs="Times New Roman"/>
          <w:b/>
          <w:sz w:val="28"/>
          <w:szCs w:val="28"/>
        </w:rPr>
        <w:t>Максимально допустимый объем образовательной нагрузки</w:t>
      </w:r>
      <w:r w:rsidRPr="00440F9C">
        <w:rPr>
          <w:rFonts w:ascii="Times New Roman" w:hAnsi="Times New Roman" w:cs="Times New Roman"/>
          <w:sz w:val="28"/>
          <w:szCs w:val="28"/>
        </w:rPr>
        <w:t xml:space="preserve">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</w:t>
      </w:r>
      <w:r w:rsidR="001C43E2" w:rsidRPr="001C43E2">
        <w:rPr>
          <w:rFonts w:ascii="Times New Roman" w:hAnsi="Times New Roman" w:cs="Times New Roman"/>
          <w:sz w:val="28"/>
          <w:szCs w:val="28"/>
        </w:rPr>
        <w:t>организованной</w:t>
      </w:r>
      <w:r w:rsidRPr="00440F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минут.</w:t>
      </w:r>
    </w:p>
    <w:p w:rsidR="003829C3" w:rsidRPr="00440F9C" w:rsidRDefault="003829C3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C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</w:t>
      </w:r>
      <w:r w:rsidR="001C43E2">
        <w:rPr>
          <w:rFonts w:ascii="Times New Roman" w:hAnsi="Times New Roman" w:cs="Times New Roman"/>
          <w:sz w:val="28"/>
          <w:szCs w:val="28"/>
        </w:rPr>
        <w:t xml:space="preserve">шего дошкольного возраста </w:t>
      </w:r>
      <w:r w:rsidRPr="00440F9C">
        <w:rPr>
          <w:rFonts w:ascii="Times New Roman" w:hAnsi="Times New Roman" w:cs="Times New Roman"/>
          <w:sz w:val="28"/>
          <w:szCs w:val="28"/>
        </w:rPr>
        <w:t>осуществля</w:t>
      </w:r>
      <w:r w:rsidR="001C43E2">
        <w:rPr>
          <w:rFonts w:ascii="Times New Roman" w:hAnsi="Times New Roman" w:cs="Times New Roman"/>
          <w:sz w:val="28"/>
          <w:szCs w:val="28"/>
        </w:rPr>
        <w:t>ет</w:t>
      </w:r>
      <w:r w:rsidRPr="00440F9C">
        <w:rPr>
          <w:rFonts w:ascii="Times New Roman" w:hAnsi="Times New Roman" w:cs="Times New Roman"/>
          <w:sz w:val="28"/>
          <w:szCs w:val="28"/>
        </w:rPr>
        <w:t>ся</w:t>
      </w:r>
      <w:r w:rsidR="001C43E2">
        <w:rPr>
          <w:rFonts w:ascii="Times New Roman" w:hAnsi="Times New Roman" w:cs="Times New Roman"/>
          <w:sz w:val="28"/>
          <w:szCs w:val="28"/>
        </w:rPr>
        <w:t xml:space="preserve"> в первой и </w:t>
      </w:r>
      <w:r w:rsidRPr="00440F9C">
        <w:rPr>
          <w:rFonts w:ascii="Times New Roman" w:hAnsi="Times New Roman" w:cs="Times New Roman"/>
          <w:sz w:val="28"/>
          <w:szCs w:val="28"/>
        </w:rPr>
        <w:t xml:space="preserve"> второй половине дня</w:t>
      </w:r>
      <w:r w:rsidR="001C43E2">
        <w:rPr>
          <w:rFonts w:ascii="Times New Roman" w:hAnsi="Times New Roman" w:cs="Times New Roman"/>
          <w:sz w:val="28"/>
          <w:szCs w:val="28"/>
        </w:rPr>
        <w:t>,</w:t>
      </w:r>
      <w:r w:rsidRPr="00440F9C">
        <w:rPr>
          <w:rFonts w:ascii="Times New Roman" w:hAnsi="Times New Roman" w:cs="Times New Roman"/>
          <w:sz w:val="28"/>
          <w:szCs w:val="28"/>
        </w:rPr>
        <w:t xml:space="preserve"> после дневного сна. Ее продолжительност</w:t>
      </w:r>
      <w:r w:rsidR="00FA7658">
        <w:rPr>
          <w:rFonts w:ascii="Times New Roman" w:hAnsi="Times New Roman" w:cs="Times New Roman"/>
          <w:sz w:val="28"/>
          <w:szCs w:val="28"/>
        </w:rPr>
        <w:t xml:space="preserve">ь </w:t>
      </w:r>
      <w:r w:rsidR="001C43E2">
        <w:rPr>
          <w:rFonts w:ascii="Times New Roman" w:hAnsi="Times New Roman" w:cs="Times New Roman"/>
          <w:sz w:val="28"/>
          <w:szCs w:val="28"/>
        </w:rPr>
        <w:t xml:space="preserve">во </w:t>
      </w:r>
      <w:r w:rsidR="001C43E2" w:rsidRPr="00440F9C">
        <w:rPr>
          <w:rFonts w:ascii="Times New Roman" w:hAnsi="Times New Roman" w:cs="Times New Roman"/>
          <w:sz w:val="28"/>
          <w:szCs w:val="28"/>
        </w:rPr>
        <w:t>второй половине дня</w:t>
      </w:r>
      <w:r w:rsidR="001C43E2">
        <w:rPr>
          <w:rFonts w:ascii="Times New Roman" w:hAnsi="Times New Roman" w:cs="Times New Roman"/>
          <w:sz w:val="28"/>
          <w:szCs w:val="28"/>
        </w:rPr>
        <w:t xml:space="preserve"> </w:t>
      </w:r>
      <w:r w:rsidR="00FA7658">
        <w:rPr>
          <w:rFonts w:ascii="Times New Roman" w:hAnsi="Times New Roman" w:cs="Times New Roman"/>
          <w:sz w:val="28"/>
          <w:szCs w:val="28"/>
        </w:rPr>
        <w:t>составляет</w:t>
      </w:r>
      <w:r w:rsidRPr="00440F9C">
        <w:rPr>
          <w:rFonts w:ascii="Times New Roman" w:hAnsi="Times New Roman" w:cs="Times New Roman"/>
          <w:sz w:val="28"/>
          <w:szCs w:val="28"/>
        </w:rPr>
        <w:t xml:space="preserve"> </w:t>
      </w:r>
      <w:r w:rsidR="00FA7658">
        <w:rPr>
          <w:rFonts w:ascii="Times New Roman" w:hAnsi="Times New Roman" w:cs="Times New Roman"/>
          <w:sz w:val="28"/>
          <w:szCs w:val="28"/>
        </w:rPr>
        <w:t>25 и</w:t>
      </w:r>
      <w:r w:rsidRPr="00440F9C">
        <w:rPr>
          <w:rFonts w:ascii="Times New Roman" w:hAnsi="Times New Roman" w:cs="Times New Roman"/>
          <w:sz w:val="28"/>
          <w:szCs w:val="28"/>
        </w:rPr>
        <w:t xml:space="preserve"> 30 минут в день</w:t>
      </w:r>
      <w:r w:rsidR="00FA765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40F9C">
        <w:rPr>
          <w:rFonts w:ascii="Times New Roman" w:hAnsi="Times New Roman" w:cs="Times New Roman"/>
          <w:sz w:val="28"/>
          <w:szCs w:val="28"/>
        </w:rPr>
        <w:t xml:space="preserve">. В середине </w:t>
      </w:r>
      <w:r w:rsidR="001C43E2">
        <w:rPr>
          <w:rFonts w:ascii="Times New Roman" w:hAnsi="Times New Roman" w:cs="Times New Roman"/>
          <w:sz w:val="28"/>
          <w:szCs w:val="28"/>
        </w:rPr>
        <w:t>организованной</w:t>
      </w:r>
      <w:r w:rsidRPr="00440F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3829C3" w:rsidRPr="00440F9C" w:rsidRDefault="001C43E2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</w:t>
      </w:r>
      <w:r w:rsidR="003829C3" w:rsidRPr="00440F9C">
        <w:rPr>
          <w:rFonts w:ascii="Times New Roman" w:hAnsi="Times New Roman" w:cs="Times New Roman"/>
          <w:sz w:val="28"/>
          <w:szCs w:val="28"/>
        </w:rPr>
        <w:t xml:space="preserve"> повышенной познавательной активности и умственного напряжения детей</w:t>
      </w:r>
      <w:r w:rsidR="00FA7658">
        <w:rPr>
          <w:rFonts w:ascii="Times New Roman" w:hAnsi="Times New Roman" w:cs="Times New Roman"/>
          <w:sz w:val="28"/>
          <w:szCs w:val="28"/>
        </w:rPr>
        <w:t xml:space="preserve"> организовывается </w:t>
      </w:r>
      <w:r w:rsidR="003829C3" w:rsidRPr="00440F9C">
        <w:rPr>
          <w:rFonts w:ascii="Times New Roman" w:hAnsi="Times New Roman" w:cs="Times New Roman"/>
          <w:sz w:val="28"/>
          <w:szCs w:val="28"/>
        </w:rPr>
        <w:t xml:space="preserve">в первую половину дня. </w:t>
      </w:r>
    </w:p>
    <w:p w:rsidR="003829C3" w:rsidRPr="00440F9C" w:rsidRDefault="003829C3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C">
        <w:rPr>
          <w:rFonts w:ascii="Times New Roman" w:hAnsi="Times New Roman" w:cs="Times New Roman"/>
          <w:b/>
          <w:sz w:val="28"/>
          <w:szCs w:val="28"/>
        </w:rPr>
        <w:t>Занятия по физическому развитию</w:t>
      </w:r>
      <w:r w:rsidRPr="00440F9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для детей в возрасте от 3 до 7 лет организуются 3 раз</w:t>
      </w:r>
      <w:r w:rsidR="00FA7658">
        <w:rPr>
          <w:rFonts w:ascii="Times New Roman" w:hAnsi="Times New Roman" w:cs="Times New Roman"/>
          <w:sz w:val="28"/>
          <w:szCs w:val="28"/>
        </w:rPr>
        <w:t>а</w:t>
      </w:r>
      <w:r w:rsidRPr="00440F9C">
        <w:rPr>
          <w:rFonts w:ascii="Times New Roman" w:hAnsi="Times New Roman" w:cs="Times New Roman"/>
          <w:sz w:val="28"/>
          <w:szCs w:val="28"/>
        </w:rPr>
        <w:t xml:space="preserve"> в неделю. Длительность занятий по физическому развитию зависит от возраста детей и составляет:</w:t>
      </w:r>
    </w:p>
    <w:p w:rsidR="003829C3" w:rsidRPr="00440F9C" w:rsidRDefault="003829C3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C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3829C3" w:rsidRPr="00440F9C" w:rsidRDefault="003829C3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C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3829C3" w:rsidRPr="00440F9C" w:rsidRDefault="003829C3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C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3829C3" w:rsidRPr="00440F9C" w:rsidRDefault="003829C3" w:rsidP="003829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C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3829C3" w:rsidRPr="00440F9C" w:rsidRDefault="003829C3" w:rsidP="003829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F9C">
        <w:rPr>
          <w:rFonts w:ascii="Times New Roman" w:hAnsi="Times New Roman"/>
          <w:sz w:val="28"/>
          <w:szCs w:val="28"/>
        </w:rPr>
        <w:t xml:space="preserve">Один раз в неделю </w:t>
      </w:r>
      <w:r w:rsidR="00FA7658">
        <w:rPr>
          <w:rFonts w:ascii="Times New Roman" w:hAnsi="Times New Roman"/>
          <w:sz w:val="28"/>
          <w:szCs w:val="28"/>
        </w:rPr>
        <w:t>круглогодично организуются</w:t>
      </w:r>
      <w:r w:rsidRPr="00440F9C">
        <w:rPr>
          <w:rFonts w:ascii="Times New Roman" w:hAnsi="Times New Roman"/>
          <w:sz w:val="28"/>
          <w:szCs w:val="28"/>
        </w:rPr>
        <w:t xml:space="preserve"> занятия по физическому развитию детей на открытом воздухе.</w:t>
      </w:r>
    </w:p>
    <w:p w:rsidR="003829C3" w:rsidRPr="008564DA" w:rsidRDefault="00B059BA" w:rsidP="003829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4DA">
        <w:rPr>
          <w:rFonts w:ascii="Times New Roman" w:hAnsi="Times New Roman"/>
          <w:sz w:val="28"/>
          <w:szCs w:val="28"/>
        </w:rPr>
        <w:t>Основная часть программы реализуется во время организованной образовательной деятельности</w:t>
      </w:r>
      <w:r w:rsidR="008564DA">
        <w:rPr>
          <w:rFonts w:ascii="Times New Roman" w:hAnsi="Times New Roman"/>
          <w:sz w:val="28"/>
          <w:szCs w:val="28"/>
        </w:rPr>
        <w:t>.</w:t>
      </w:r>
    </w:p>
    <w:p w:rsidR="003829C3" w:rsidRPr="00440F9C" w:rsidRDefault="008564DA" w:rsidP="00012F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29C3" w:rsidRPr="00440F9C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недельной организованной </w:t>
      </w:r>
      <w:r w:rsidR="00012FB5" w:rsidRPr="00440F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29C3" w:rsidRPr="00440F9C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деятельности (ООД) составляет:</w:t>
      </w:r>
    </w:p>
    <w:tbl>
      <w:tblPr>
        <w:tblStyle w:val="a5"/>
        <w:tblW w:w="0" w:type="auto"/>
        <w:tblLook w:val="04A0"/>
      </w:tblPr>
      <w:tblGrid>
        <w:gridCol w:w="3627"/>
        <w:gridCol w:w="2296"/>
        <w:gridCol w:w="1690"/>
        <w:gridCol w:w="1958"/>
      </w:tblGrid>
      <w:tr w:rsidR="003829C3" w:rsidRPr="00440F9C" w:rsidTr="00440F9C">
        <w:tc>
          <w:tcPr>
            <w:tcW w:w="3686" w:type="dxa"/>
          </w:tcPr>
          <w:p w:rsidR="003829C3" w:rsidRPr="00440F9C" w:rsidRDefault="003829C3" w:rsidP="005829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092" w:type="dxa"/>
          </w:tcPr>
          <w:p w:rsidR="003829C3" w:rsidRPr="00440F9C" w:rsidRDefault="003829C3" w:rsidP="00440F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ООД</w:t>
            </w:r>
          </w:p>
        </w:tc>
        <w:tc>
          <w:tcPr>
            <w:tcW w:w="1701" w:type="dxa"/>
          </w:tcPr>
          <w:p w:rsidR="003829C3" w:rsidRPr="00440F9C" w:rsidRDefault="003829C3" w:rsidP="005829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985" w:type="dxa"/>
          </w:tcPr>
          <w:p w:rsidR="003829C3" w:rsidRPr="00440F9C" w:rsidRDefault="003829C3" w:rsidP="005829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недельная нагрузка</w:t>
            </w:r>
          </w:p>
        </w:tc>
      </w:tr>
      <w:tr w:rsidR="003829C3" w:rsidRPr="00440F9C" w:rsidTr="00440F9C">
        <w:tc>
          <w:tcPr>
            <w:tcW w:w="3686" w:type="dxa"/>
          </w:tcPr>
          <w:p w:rsidR="003829C3" w:rsidRPr="00440F9C" w:rsidRDefault="003829C3" w:rsidP="0058297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F9C">
              <w:rPr>
                <w:rFonts w:ascii="Times New Roman" w:hAnsi="Times New Roman"/>
                <w:sz w:val="24"/>
                <w:szCs w:val="24"/>
              </w:rPr>
              <w:t xml:space="preserve">Вторая группа раннего возраста </w:t>
            </w:r>
          </w:p>
        </w:tc>
        <w:tc>
          <w:tcPr>
            <w:tcW w:w="2092" w:type="dxa"/>
          </w:tcPr>
          <w:p w:rsidR="003829C3" w:rsidRPr="00440F9C" w:rsidRDefault="003829C3" w:rsidP="005829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701" w:type="dxa"/>
          </w:tcPr>
          <w:p w:rsidR="003829C3" w:rsidRPr="00440F9C" w:rsidRDefault="003829C3" w:rsidP="00440F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3829C3" w:rsidRPr="00440F9C" w:rsidRDefault="003829C3" w:rsidP="005829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1час 40 мин</w:t>
            </w:r>
          </w:p>
        </w:tc>
      </w:tr>
      <w:tr w:rsidR="003829C3" w:rsidRPr="00440F9C" w:rsidTr="00440F9C">
        <w:tc>
          <w:tcPr>
            <w:tcW w:w="3686" w:type="dxa"/>
          </w:tcPr>
          <w:p w:rsidR="003829C3" w:rsidRPr="00440F9C" w:rsidRDefault="003829C3" w:rsidP="0058297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F9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92" w:type="dxa"/>
          </w:tcPr>
          <w:p w:rsidR="003829C3" w:rsidRPr="00440F9C" w:rsidRDefault="003829C3" w:rsidP="00582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0F9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3829C3" w:rsidRPr="00440F9C" w:rsidRDefault="003829C3" w:rsidP="00440F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3829C3" w:rsidRPr="00440F9C" w:rsidRDefault="003829C3" w:rsidP="005829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2часа 30 мин</w:t>
            </w:r>
          </w:p>
        </w:tc>
      </w:tr>
      <w:tr w:rsidR="003829C3" w:rsidRPr="00440F9C" w:rsidTr="00440F9C">
        <w:tc>
          <w:tcPr>
            <w:tcW w:w="3686" w:type="dxa"/>
          </w:tcPr>
          <w:p w:rsidR="003829C3" w:rsidRPr="00440F9C" w:rsidRDefault="003829C3" w:rsidP="0058297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F9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92" w:type="dxa"/>
          </w:tcPr>
          <w:p w:rsidR="003829C3" w:rsidRPr="00440F9C" w:rsidRDefault="003829C3" w:rsidP="005829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0F9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701" w:type="dxa"/>
          </w:tcPr>
          <w:p w:rsidR="003829C3" w:rsidRPr="00440F9C" w:rsidRDefault="003829C3" w:rsidP="00440F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3829C3" w:rsidRPr="00440F9C" w:rsidRDefault="003829C3" w:rsidP="005829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 20 мин</w:t>
            </w:r>
          </w:p>
        </w:tc>
      </w:tr>
      <w:tr w:rsidR="003829C3" w:rsidRPr="00440F9C" w:rsidTr="00440F9C">
        <w:tc>
          <w:tcPr>
            <w:tcW w:w="3686" w:type="dxa"/>
          </w:tcPr>
          <w:p w:rsidR="003829C3" w:rsidRPr="00440F9C" w:rsidRDefault="003829C3" w:rsidP="0058297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F9C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092" w:type="dxa"/>
          </w:tcPr>
          <w:p w:rsidR="003829C3" w:rsidRPr="00440F9C" w:rsidRDefault="003829C3" w:rsidP="005829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701" w:type="dxa"/>
          </w:tcPr>
          <w:p w:rsidR="003829C3" w:rsidRPr="00440F9C" w:rsidRDefault="003829C3" w:rsidP="00440F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3829C3" w:rsidRPr="00440F9C" w:rsidRDefault="003829C3" w:rsidP="005829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часов 50 мин</w:t>
            </w:r>
          </w:p>
        </w:tc>
      </w:tr>
      <w:tr w:rsidR="003829C3" w:rsidRPr="00440F9C" w:rsidTr="00440F9C">
        <w:tc>
          <w:tcPr>
            <w:tcW w:w="3686" w:type="dxa"/>
          </w:tcPr>
          <w:p w:rsidR="003829C3" w:rsidRPr="00440F9C" w:rsidRDefault="003829C3" w:rsidP="0058297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F9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92" w:type="dxa"/>
          </w:tcPr>
          <w:p w:rsidR="003829C3" w:rsidRPr="00440F9C" w:rsidRDefault="003829C3" w:rsidP="005829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01" w:type="dxa"/>
          </w:tcPr>
          <w:p w:rsidR="003829C3" w:rsidRPr="00440F9C" w:rsidRDefault="003829C3" w:rsidP="00440F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3829C3" w:rsidRPr="00440F9C" w:rsidRDefault="00130069" w:rsidP="0058297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829C3" w:rsidRPr="0044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мин</w:t>
            </w:r>
          </w:p>
        </w:tc>
      </w:tr>
    </w:tbl>
    <w:p w:rsidR="003829C3" w:rsidRPr="00440F9C" w:rsidRDefault="003829C3" w:rsidP="003829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9C3" w:rsidRPr="00440F9C" w:rsidRDefault="003829C3" w:rsidP="003829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9C3" w:rsidRDefault="003829C3" w:rsidP="003829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F9C">
        <w:rPr>
          <w:rFonts w:ascii="Times New Roman" w:hAnsi="Times New Roman"/>
          <w:sz w:val="28"/>
          <w:szCs w:val="28"/>
        </w:rPr>
        <w:t xml:space="preserve">Администрация Учреждения, воспитатели, помощники воспитателей, педагоги-специалисты несут ответственность за реализацию </w:t>
      </w:r>
      <w:r w:rsidR="004C7C66">
        <w:rPr>
          <w:rFonts w:ascii="Times New Roman" w:hAnsi="Times New Roman"/>
          <w:sz w:val="28"/>
          <w:szCs w:val="28"/>
        </w:rPr>
        <w:t>П</w:t>
      </w:r>
      <w:r w:rsidR="00130069" w:rsidRPr="00440F9C">
        <w:rPr>
          <w:rFonts w:ascii="Times New Roman" w:hAnsi="Times New Roman"/>
          <w:sz w:val="28"/>
          <w:szCs w:val="28"/>
        </w:rPr>
        <w:t xml:space="preserve">лана </w:t>
      </w:r>
      <w:r w:rsidRPr="00440F9C">
        <w:rPr>
          <w:rFonts w:ascii="Times New Roman" w:hAnsi="Times New Roman"/>
          <w:sz w:val="28"/>
          <w:szCs w:val="28"/>
        </w:rPr>
        <w:t>в полном объеме,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059BA" w:rsidRPr="00440F9C" w:rsidRDefault="00B059BA" w:rsidP="003829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1D4" w:rsidRPr="00440F9C" w:rsidRDefault="00D81D9E" w:rsidP="00440F9C">
      <w:pPr>
        <w:jc w:val="center"/>
        <w:rPr>
          <w:rFonts w:ascii="Times New Roman" w:hAnsi="Times New Roman"/>
          <w:b/>
          <w:sz w:val="28"/>
          <w:szCs w:val="28"/>
        </w:rPr>
      </w:pPr>
      <w:r w:rsidRPr="00440F9C"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="00C454CD">
        <w:rPr>
          <w:rFonts w:ascii="Times New Roman" w:hAnsi="Times New Roman"/>
          <w:b/>
          <w:sz w:val="28"/>
          <w:szCs w:val="28"/>
        </w:rPr>
        <w:t>организованной</w:t>
      </w:r>
      <w:r w:rsidR="00C454CD" w:rsidRPr="00440F9C">
        <w:rPr>
          <w:rFonts w:ascii="Times New Roman" w:hAnsi="Times New Roman"/>
          <w:b/>
          <w:sz w:val="28"/>
          <w:szCs w:val="28"/>
        </w:rPr>
        <w:t xml:space="preserve"> </w:t>
      </w:r>
      <w:r w:rsidRPr="00440F9C">
        <w:rPr>
          <w:rFonts w:ascii="Times New Roman" w:hAnsi="Times New Roman"/>
          <w:b/>
          <w:sz w:val="28"/>
          <w:szCs w:val="28"/>
        </w:rPr>
        <w:t>образовательной деятельности в группах общеразвивающей направленности при работе по пятидневной неделе</w:t>
      </w:r>
    </w:p>
    <w:p w:rsidR="00BC6B53" w:rsidRPr="00440F9C" w:rsidRDefault="00BC6B53" w:rsidP="00440F9C">
      <w:pPr>
        <w:pStyle w:val="41"/>
        <w:shd w:val="clear" w:color="auto" w:fill="auto"/>
        <w:spacing w:line="240" w:lineRule="auto"/>
        <w:ind w:right="840"/>
        <w:jc w:val="center"/>
        <w:rPr>
          <w:b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3164"/>
        <w:gridCol w:w="2100"/>
        <w:gridCol w:w="2100"/>
        <w:gridCol w:w="2100"/>
      </w:tblGrid>
      <w:tr w:rsidR="00BC6B53" w:rsidRPr="00B238C8" w:rsidTr="00514B17">
        <w:tc>
          <w:tcPr>
            <w:tcW w:w="9464" w:type="dxa"/>
            <w:gridSpan w:val="4"/>
          </w:tcPr>
          <w:p w:rsidR="00BC6B53" w:rsidRPr="00B238C8" w:rsidRDefault="00BC6B53" w:rsidP="00582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C6B53" w:rsidRPr="00B238C8" w:rsidTr="00514B17">
        <w:tc>
          <w:tcPr>
            <w:tcW w:w="3164" w:type="dxa"/>
            <w:vMerge w:val="restart"/>
          </w:tcPr>
          <w:p w:rsidR="00BC6B53" w:rsidRPr="00B238C8" w:rsidRDefault="00BC6B53" w:rsidP="005829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300" w:type="dxa"/>
            <w:gridSpan w:val="3"/>
          </w:tcPr>
          <w:p w:rsidR="00BC6B53" w:rsidRPr="00B238C8" w:rsidRDefault="00BC6B53" w:rsidP="00582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Периодичность</w:t>
            </w:r>
          </w:p>
        </w:tc>
      </w:tr>
      <w:tr w:rsidR="00BC6B53" w:rsidRPr="00B238C8" w:rsidTr="00514B17">
        <w:tc>
          <w:tcPr>
            <w:tcW w:w="3164" w:type="dxa"/>
            <w:vMerge/>
          </w:tcPr>
          <w:p w:rsidR="00BC6B53" w:rsidRPr="00B238C8" w:rsidRDefault="00BC6B53" w:rsidP="005829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Вторая груп</w:t>
            </w: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па раннего возраста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6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Младшая</w:t>
            </w:r>
          </w:p>
          <w:p w:rsidR="00BC6B53" w:rsidRPr="00B238C8" w:rsidRDefault="00BC6B53" w:rsidP="00582978">
            <w:pPr>
              <w:pStyle w:val="6"/>
              <w:shd w:val="clear" w:color="auto" w:fill="auto"/>
              <w:spacing w:before="60" w:after="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6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</w:p>
          <w:p w:rsidR="00BC6B53" w:rsidRPr="00B238C8" w:rsidRDefault="00BC6B53" w:rsidP="00582978">
            <w:pPr>
              <w:pStyle w:val="6"/>
              <w:shd w:val="clear" w:color="auto" w:fill="auto"/>
              <w:spacing w:before="60" w:after="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ind w:right="260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ind w:right="260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before="60"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ind w:right="260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C6B53" w:rsidRPr="00B238C8" w:rsidRDefault="00BC6B53" w:rsidP="00BC6B53">
            <w:pPr>
              <w:pStyle w:val="6"/>
              <w:shd w:val="clear" w:color="auto" w:fill="auto"/>
              <w:spacing w:after="0" w:line="240" w:lineRule="auto"/>
              <w:ind w:right="260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(проводится во второй половине дня)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ind w:right="260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ind w:right="260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00" w:type="dxa"/>
          </w:tcPr>
          <w:p w:rsidR="00BC6B53" w:rsidRPr="00B238C8" w:rsidRDefault="00BC6B53" w:rsidP="00BC6B53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8C8"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pStyle w:val="6"/>
              <w:shd w:val="clear" w:color="auto" w:fill="auto"/>
              <w:tabs>
                <w:tab w:val="left" w:pos="0"/>
                <w:tab w:val="left" w:pos="33"/>
              </w:tabs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C6B53" w:rsidRPr="00B238C8" w:rsidTr="00514B17">
        <w:tc>
          <w:tcPr>
            <w:tcW w:w="3164" w:type="dxa"/>
          </w:tcPr>
          <w:p w:rsidR="00BC6B53" w:rsidRPr="00B238C8" w:rsidRDefault="00BC6B53" w:rsidP="005829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Fonts w:ascii="Times New Roman" w:hAnsi="Times New Roman"/>
                <w:b/>
                <w:sz w:val="24"/>
                <w:szCs w:val="24"/>
              </w:rPr>
              <w:t>10+1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BC6B53" w:rsidRPr="00B238C8" w:rsidRDefault="00BC6B53" w:rsidP="005829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BC6B53" w:rsidRDefault="00BC6B53">
      <w:pPr>
        <w:rPr>
          <w:rFonts w:ascii="Times New Roman" w:hAnsi="Times New Roman"/>
          <w:b/>
          <w:sz w:val="24"/>
          <w:szCs w:val="24"/>
        </w:rPr>
      </w:pPr>
    </w:p>
    <w:p w:rsidR="008564DA" w:rsidRDefault="008564DA" w:rsidP="00514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4DA" w:rsidRDefault="008564DA" w:rsidP="00514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4DA" w:rsidRDefault="008564DA" w:rsidP="00514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752" w:rsidRDefault="006D3752" w:rsidP="00514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4B17" w:rsidRDefault="00514B17" w:rsidP="00514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0F9C"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="00C454CD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440F9C">
        <w:rPr>
          <w:rFonts w:ascii="Times New Roman" w:hAnsi="Times New Roman"/>
          <w:b/>
          <w:sz w:val="28"/>
          <w:szCs w:val="28"/>
        </w:rPr>
        <w:t xml:space="preserve">образовательной деятельности в группах </w:t>
      </w:r>
      <w:r>
        <w:rPr>
          <w:rFonts w:ascii="Times New Roman" w:hAnsi="Times New Roman"/>
          <w:b/>
          <w:sz w:val="28"/>
          <w:szCs w:val="28"/>
        </w:rPr>
        <w:t>компенсирующей и комбинированной</w:t>
      </w:r>
      <w:r w:rsidRPr="00440F9C">
        <w:rPr>
          <w:rFonts w:ascii="Times New Roman" w:hAnsi="Times New Roman"/>
          <w:b/>
          <w:sz w:val="28"/>
          <w:szCs w:val="28"/>
        </w:rPr>
        <w:t xml:space="preserve"> направленности при работе</w:t>
      </w:r>
    </w:p>
    <w:p w:rsidR="00514B17" w:rsidRPr="00440F9C" w:rsidRDefault="00514B17" w:rsidP="00514B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F9C">
        <w:rPr>
          <w:rFonts w:ascii="Times New Roman" w:hAnsi="Times New Roman"/>
          <w:b/>
          <w:sz w:val="28"/>
          <w:szCs w:val="28"/>
        </w:rPr>
        <w:t xml:space="preserve"> по пятидневной неделе</w:t>
      </w:r>
    </w:p>
    <w:p w:rsidR="00440F9C" w:rsidRPr="00440F9C" w:rsidRDefault="00440F9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1983"/>
        <w:gridCol w:w="1702"/>
        <w:gridCol w:w="1700"/>
        <w:gridCol w:w="2129"/>
        <w:gridCol w:w="2126"/>
      </w:tblGrid>
      <w:tr w:rsidR="00B238C8" w:rsidRPr="00B238C8" w:rsidTr="00B238C8">
        <w:trPr>
          <w:trHeight w:val="384"/>
        </w:trPr>
        <w:tc>
          <w:tcPr>
            <w:tcW w:w="1983" w:type="dxa"/>
            <w:vMerge w:val="restart"/>
          </w:tcPr>
          <w:p w:rsidR="00B238C8" w:rsidRPr="00B238C8" w:rsidRDefault="00B238C8" w:rsidP="005722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657" w:type="dxa"/>
            <w:gridSpan w:val="4"/>
          </w:tcPr>
          <w:p w:rsidR="00B238C8" w:rsidRPr="00B238C8" w:rsidRDefault="00B238C8" w:rsidP="00B238C8">
            <w:pPr>
              <w:spacing w:line="240" w:lineRule="auto"/>
              <w:jc w:val="center"/>
              <w:rPr>
                <w:rStyle w:val="Arial75pt0pt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238C8" w:rsidRPr="00B238C8" w:rsidTr="00B238C8">
        <w:trPr>
          <w:trHeight w:val="476"/>
        </w:trPr>
        <w:tc>
          <w:tcPr>
            <w:tcW w:w="1983" w:type="dxa"/>
            <w:vMerge/>
          </w:tcPr>
          <w:p w:rsidR="00B238C8" w:rsidRPr="00B238C8" w:rsidRDefault="00B238C8" w:rsidP="005722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6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Старшая</w:t>
            </w:r>
          </w:p>
          <w:p w:rsidR="00B238C8" w:rsidRPr="00B238C8" w:rsidRDefault="00B238C8" w:rsidP="005722FD">
            <w:pPr>
              <w:pStyle w:val="6"/>
              <w:shd w:val="clear" w:color="auto" w:fill="auto"/>
              <w:spacing w:before="60" w:after="0" w:line="240" w:lineRule="auto"/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  <w:p w:rsidR="00B238C8" w:rsidRPr="00B238C8" w:rsidRDefault="00B238C8" w:rsidP="005722FD">
            <w:pPr>
              <w:pStyle w:val="6"/>
              <w:shd w:val="clear" w:color="auto" w:fill="auto"/>
              <w:spacing w:before="60" w:after="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компенсирующей направленности </w:t>
            </w:r>
            <w:r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(ОНР)</w:t>
            </w:r>
          </w:p>
        </w:tc>
        <w:tc>
          <w:tcPr>
            <w:tcW w:w="1700" w:type="dxa"/>
            <w:vMerge w:val="restart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60" w:line="240" w:lineRule="auto"/>
              <w:rPr>
                <w:rFonts w:eastAsia="Arial"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Старшая</w:t>
            </w:r>
          </w:p>
          <w:p w:rsidR="00B238C8" w:rsidRPr="00B238C8" w:rsidRDefault="00B238C8" w:rsidP="005722FD">
            <w:pPr>
              <w:pStyle w:val="6"/>
              <w:shd w:val="clear" w:color="auto" w:fill="auto"/>
              <w:spacing w:before="60" w:after="0" w:line="240" w:lineRule="auto"/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  <w:p w:rsidR="00B238C8" w:rsidRPr="00B238C8" w:rsidRDefault="00B238C8" w:rsidP="005722FD">
            <w:pPr>
              <w:pStyle w:val="6"/>
              <w:shd w:val="clear" w:color="auto" w:fill="auto"/>
              <w:spacing w:before="60" w:after="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компенсирующей направленности</w:t>
            </w:r>
            <w:r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(ОНР, ФФНР)</w:t>
            </w:r>
          </w:p>
        </w:tc>
        <w:tc>
          <w:tcPr>
            <w:tcW w:w="2129" w:type="dxa"/>
            <w:vMerge w:val="restart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Подготови</w:t>
            </w: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тельная</w:t>
            </w:r>
          </w:p>
          <w:p w:rsidR="00B238C8" w:rsidRDefault="00B238C8" w:rsidP="007D2F4A">
            <w:pPr>
              <w:pStyle w:val="6"/>
              <w:shd w:val="clear" w:color="auto" w:fill="auto"/>
              <w:spacing w:after="0" w:line="240" w:lineRule="auto"/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группа компенсирующей направленности</w:t>
            </w:r>
          </w:p>
          <w:p w:rsidR="00B238C8" w:rsidRPr="00B238C8" w:rsidRDefault="00B238C8" w:rsidP="007D2F4A">
            <w:pPr>
              <w:pStyle w:val="6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(ОНР)</w:t>
            </w:r>
          </w:p>
        </w:tc>
        <w:tc>
          <w:tcPr>
            <w:tcW w:w="2126" w:type="dxa"/>
            <w:vMerge w:val="restart"/>
          </w:tcPr>
          <w:p w:rsidR="00B238C8" w:rsidRPr="00B238C8" w:rsidRDefault="00B238C8" w:rsidP="00B238C8">
            <w:pPr>
              <w:pStyle w:val="6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Подготови</w:t>
            </w: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тельная</w:t>
            </w:r>
          </w:p>
          <w:p w:rsidR="00B238C8" w:rsidRDefault="00B238C8" w:rsidP="00B238C8">
            <w:pPr>
              <w:pStyle w:val="6"/>
              <w:shd w:val="clear" w:color="auto" w:fill="auto"/>
              <w:spacing w:after="0" w:line="240" w:lineRule="auto"/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8C8"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группа комбинированной направленности</w:t>
            </w:r>
          </w:p>
          <w:p w:rsidR="00B238C8" w:rsidRPr="00B238C8" w:rsidRDefault="00B238C8" w:rsidP="00B238C8">
            <w:pPr>
              <w:pStyle w:val="6"/>
              <w:shd w:val="clear" w:color="auto" w:fill="auto"/>
              <w:spacing w:after="0" w:line="240" w:lineRule="auto"/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  <w:t>(ОНР, норма)</w:t>
            </w:r>
          </w:p>
        </w:tc>
      </w:tr>
      <w:tr w:rsidR="00B238C8" w:rsidRPr="00B238C8" w:rsidTr="00B238C8">
        <w:trPr>
          <w:trHeight w:val="476"/>
        </w:trPr>
        <w:tc>
          <w:tcPr>
            <w:tcW w:w="1983" w:type="dxa"/>
            <w:vMerge/>
          </w:tcPr>
          <w:p w:rsidR="00B238C8" w:rsidRPr="00B238C8" w:rsidRDefault="00B238C8" w:rsidP="005722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60" w:line="240" w:lineRule="auto"/>
              <w:jc w:val="center"/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60" w:line="240" w:lineRule="auto"/>
              <w:jc w:val="center"/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jc w:val="center"/>
              <w:rPr>
                <w:rStyle w:val="Arial7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702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0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9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B238C8" w:rsidRPr="00B238C8" w:rsidRDefault="00B238C8" w:rsidP="00B238C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</w:t>
            </w:r>
            <w:r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702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0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9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B238C8" w:rsidRPr="00B238C8" w:rsidRDefault="00B238C8" w:rsidP="00B238C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702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0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9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B238C8" w:rsidRPr="00B238C8" w:rsidRDefault="00B238C8" w:rsidP="00B238C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before="60"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2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0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9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B238C8" w:rsidRPr="00B238C8" w:rsidRDefault="00B238C8" w:rsidP="00B238C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2" w:type="dxa"/>
          </w:tcPr>
          <w:p w:rsidR="00B238C8" w:rsidRPr="00B238C8" w:rsidRDefault="00B238C8" w:rsidP="00D17537">
            <w:pPr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238C8" w:rsidRPr="00B238C8" w:rsidRDefault="00B238C8" w:rsidP="00D17537">
            <w:pPr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700" w:type="dxa"/>
          </w:tcPr>
          <w:p w:rsidR="00B238C8" w:rsidRPr="00B238C8" w:rsidRDefault="00B238C8" w:rsidP="00D17537">
            <w:pPr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238C8" w:rsidRPr="00B238C8" w:rsidRDefault="00B238C8" w:rsidP="00D17537">
            <w:pPr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9" w:type="dxa"/>
          </w:tcPr>
          <w:p w:rsidR="00B238C8" w:rsidRPr="00B238C8" w:rsidRDefault="00B238C8" w:rsidP="00D17537">
            <w:pPr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238C8" w:rsidRPr="00B238C8" w:rsidRDefault="00B238C8" w:rsidP="00D17537">
            <w:pPr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:rsidR="00B238C8" w:rsidRPr="00B238C8" w:rsidRDefault="00B238C8" w:rsidP="00B238C8">
            <w:pPr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2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0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9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B238C8" w:rsidRPr="00B238C8" w:rsidRDefault="00B238C8" w:rsidP="00B238C8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2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00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129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</w:tcPr>
          <w:p w:rsidR="00B238C8" w:rsidRPr="00B238C8" w:rsidRDefault="00B238C8" w:rsidP="006358F9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238C8" w:rsidRPr="00B238C8" w:rsidRDefault="00B238C8" w:rsidP="006358F9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02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00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129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</w:tcPr>
          <w:p w:rsidR="00B238C8" w:rsidRPr="00B238C8" w:rsidRDefault="00B238C8" w:rsidP="006358F9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B238C8" w:rsidRPr="00B238C8" w:rsidRDefault="00B238C8" w:rsidP="006358F9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</w:p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2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0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9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B238C8" w:rsidRPr="00B238C8" w:rsidRDefault="00B238C8" w:rsidP="006358F9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238C8" w:rsidRPr="00B238C8" w:rsidRDefault="00B238C8" w:rsidP="006358F9">
            <w:pPr>
              <w:pStyle w:val="6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pStyle w:val="6"/>
              <w:shd w:val="clear" w:color="auto" w:fill="auto"/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1702" w:type="dxa"/>
          </w:tcPr>
          <w:p w:rsidR="00B238C8" w:rsidRPr="00B238C8" w:rsidRDefault="00B238C8" w:rsidP="00D17537">
            <w:pPr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238C8" w:rsidRPr="00B238C8" w:rsidRDefault="00B238C8" w:rsidP="00D17537">
            <w:pPr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700" w:type="dxa"/>
          </w:tcPr>
          <w:p w:rsidR="00B238C8" w:rsidRPr="00B238C8" w:rsidRDefault="00B238C8" w:rsidP="00D17537">
            <w:pPr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238C8" w:rsidRPr="00B238C8" w:rsidRDefault="00B238C8" w:rsidP="00D17537">
            <w:pPr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9" w:type="dxa"/>
          </w:tcPr>
          <w:p w:rsidR="00B238C8" w:rsidRPr="00B238C8" w:rsidRDefault="00B238C8" w:rsidP="00D17537">
            <w:pPr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238C8" w:rsidRPr="00B238C8" w:rsidRDefault="00B238C8" w:rsidP="00D17537">
            <w:pPr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:rsidR="00B238C8" w:rsidRPr="00B238C8" w:rsidRDefault="00B238C8" w:rsidP="006358F9">
            <w:pPr>
              <w:spacing w:after="0" w:line="240" w:lineRule="auto"/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238C8" w:rsidRPr="00B238C8" w:rsidRDefault="00B238C8" w:rsidP="006358F9">
            <w:pPr>
              <w:spacing w:after="0" w:line="240" w:lineRule="auto"/>
              <w:rPr>
                <w:sz w:val="24"/>
                <w:szCs w:val="24"/>
              </w:rPr>
            </w:pPr>
            <w:r w:rsidRPr="00B238C8">
              <w:rPr>
                <w:rStyle w:val="Arial75pt0pt0"/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B238C8" w:rsidRPr="00B238C8" w:rsidTr="00B238C8">
        <w:tc>
          <w:tcPr>
            <w:tcW w:w="1983" w:type="dxa"/>
          </w:tcPr>
          <w:p w:rsidR="00B238C8" w:rsidRPr="00B238C8" w:rsidRDefault="00B238C8" w:rsidP="005722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</w:tcPr>
          <w:p w:rsidR="00B238C8" w:rsidRPr="00B238C8" w:rsidRDefault="00B238C8" w:rsidP="005722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B238C8" w:rsidRPr="00B238C8" w:rsidRDefault="00B238C8" w:rsidP="005722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9" w:type="dxa"/>
          </w:tcPr>
          <w:p w:rsidR="00B238C8" w:rsidRPr="00B238C8" w:rsidRDefault="00B238C8" w:rsidP="005722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238C8" w:rsidRPr="00B238C8" w:rsidRDefault="00B238C8" w:rsidP="006358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8C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440F9C" w:rsidRDefault="00440F9C">
      <w:pPr>
        <w:rPr>
          <w:rFonts w:ascii="Times New Roman" w:hAnsi="Times New Roman"/>
          <w:b/>
          <w:sz w:val="24"/>
          <w:szCs w:val="24"/>
        </w:rPr>
      </w:pPr>
    </w:p>
    <w:p w:rsidR="00D06419" w:rsidRDefault="00D06419">
      <w:pPr>
        <w:rPr>
          <w:rFonts w:ascii="Times New Roman" w:hAnsi="Times New Roman"/>
          <w:b/>
          <w:sz w:val="24"/>
          <w:szCs w:val="24"/>
        </w:rPr>
      </w:pPr>
    </w:p>
    <w:p w:rsidR="00BD4680" w:rsidRDefault="00BD468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  <w:sectPr w:rsidR="00BD4680" w:rsidSect="00DA60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06419" w:rsidRDefault="00D0641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D4680" w:rsidRPr="004D0E16" w:rsidRDefault="00BD4680" w:rsidP="00B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</w:t>
      </w:r>
      <w:r w:rsidRPr="004D0E16">
        <w:rPr>
          <w:rFonts w:ascii="Times New Roman" w:hAnsi="Times New Roman"/>
          <w:b/>
          <w:sz w:val="28"/>
          <w:szCs w:val="28"/>
        </w:rPr>
        <w:t xml:space="preserve"> образовательно-воспитательной  работы МБДОУ ДС КВ № 3</w:t>
      </w:r>
    </w:p>
    <w:p w:rsidR="00BD4680" w:rsidRPr="004D0E16" w:rsidRDefault="00BD4680" w:rsidP="00BD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2018-2019</w:t>
      </w:r>
      <w:r w:rsidRPr="004D0E1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D4680" w:rsidRPr="00A915D3" w:rsidRDefault="00BD4680" w:rsidP="00BD4680">
      <w:pPr>
        <w:rPr>
          <w:rFonts w:ascii="Times New Roman" w:hAnsi="Times New Roman"/>
          <w:sz w:val="18"/>
          <w:szCs w:val="18"/>
        </w:rPr>
      </w:pP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566"/>
        <w:gridCol w:w="1417"/>
        <w:gridCol w:w="2269"/>
        <w:gridCol w:w="142"/>
        <w:gridCol w:w="1412"/>
        <w:gridCol w:w="7"/>
        <w:gridCol w:w="1405"/>
        <w:gridCol w:w="12"/>
        <w:gridCol w:w="142"/>
        <w:gridCol w:w="1276"/>
        <w:gridCol w:w="259"/>
        <w:gridCol w:w="24"/>
        <w:gridCol w:w="1527"/>
        <w:gridCol w:w="32"/>
        <w:gridCol w:w="1546"/>
        <w:gridCol w:w="14"/>
        <w:gridCol w:w="1559"/>
        <w:gridCol w:w="33"/>
        <w:gridCol w:w="1526"/>
      </w:tblGrid>
      <w:tr w:rsidR="00BD4680" w:rsidRPr="00A915D3" w:rsidTr="008008EB">
        <w:tc>
          <w:tcPr>
            <w:tcW w:w="4394" w:type="dxa"/>
            <w:gridSpan w:val="4"/>
            <w:vMerge w:val="restart"/>
          </w:tcPr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"/>
                <w:rFonts w:eastAsiaTheme="minorHAnsi"/>
                <w:sz w:val="18"/>
                <w:szCs w:val="18"/>
              </w:rPr>
              <w:t>Структурные единицы</w:t>
            </w:r>
          </w:p>
        </w:tc>
        <w:tc>
          <w:tcPr>
            <w:tcW w:w="10774" w:type="dxa"/>
            <w:gridSpan w:val="15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5pt0pt"/>
                <w:rFonts w:eastAsiaTheme="minorHAnsi"/>
                <w:sz w:val="18"/>
                <w:szCs w:val="18"/>
              </w:rPr>
              <w:t>Количество О</w:t>
            </w:r>
            <w:r w:rsidRPr="00A915D3">
              <w:rPr>
                <w:rStyle w:val="105pt0pt"/>
                <w:rFonts w:eastAsiaTheme="minorHAnsi"/>
                <w:sz w:val="18"/>
                <w:szCs w:val="18"/>
              </w:rPr>
              <w:t xml:space="preserve">ОД /объем нагрузки </w:t>
            </w:r>
            <w:r>
              <w:rPr>
                <w:rStyle w:val="105pt0pt"/>
                <w:rFonts w:eastAsiaTheme="minorHAnsi"/>
                <w:sz w:val="18"/>
                <w:szCs w:val="18"/>
              </w:rPr>
              <w:t>организованной</w:t>
            </w:r>
            <w:r w:rsidRPr="00A915D3">
              <w:rPr>
                <w:rStyle w:val="105pt0pt"/>
                <w:rFonts w:eastAsiaTheme="minorHAnsi"/>
                <w:sz w:val="18"/>
                <w:szCs w:val="18"/>
              </w:rPr>
              <w:t xml:space="preserve"> образовательной деятельности, направленность группы</w:t>
            </w:r>
          </w:p>
        </w:tc>
      </w:tr>
      <w:tr w:rsidR="00BD4680" w:rsidRPr="00A915D3" w:rsidTr="008008EB">
        <w:tc>
          <w:tcPr>
            <w:tcW w:w="4394" w:type="dxa"/>
            <w:gridSpan w:val="4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7" w:type="dxa"/>
            <w:gridSpan w:val="8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Группы общеразвивающего вида</w:t>
            </w:r>
          </w:p>
        </w:tc>
        <w:tc>
          <w:tcPr>
            <w:tcW w:w="6237" w:type="dxa"/>
            <w:gridSpan w:val="7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Группы комбинированного и компенсирующего вида</w:t>
            </w:r>
          </w:p>
        </w:tc>
      </w:tr>
      <w:tr w:rsidR="00BD4680" w:rsidRPr="00A915D3" w:rsidTr="008008EB">
        <w:tc>
          <w:tcPr>
            <w:tcW w:w="4394" w:type="dxa"/>
            <w:gridSpan w:val="4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Вторая группа раннего возраста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417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Младшая группа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</w:p>
        </w:tc>
        <w:tc>
          <w:tcPr>
            <w:tcW w:w="1701" w:type="dxa"/>
            <w:gridSpan w:val="4"/>
          </w:tcPr>
          <w:p w:rsidR="00BD4680" w:rsidRDefault="00BD4680" w:rsidP="00BD468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Средняя группа</w:t>
            </w:r>
          </w:p>
          <w:p w:rsidR="00BD4680" w:rsidRPr="00A915D3" w:rsidRDefault="00BD4680" w:rsidP="00BD468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</w:t>
            </w:r>
          </w:p>
        </w:tc>
        <w:tc>
          <w:tcPr>
            <w:tcW w:w="1559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Старшая группа компенсирующего вида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</w:p>
        </w:tc>
        <w:tc>
          <w:tcPr>
            <w:tcW w:w="1560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Старшая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5D3">
              <w:rPr>
                <w:rFonts w:ascii="Times New Roman" w:hAnsi="Times New Roman"/>
                <w:sz w:val="18"/>
                <w:szCs w:val="18"/>
              </w:rPr>
              <w:t>группа компенсирующего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A915D3">
              <w:rPr>
                <w:rFonts w:ascii="Times New Roman" w:hAnsi="Times New Roman"/>
                <w:sz w:val="18"/>
                <w:szCs w:val="18"/>
              </w:rPr>
              <w:t>вида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7</w:t>
            </w:r>
          </w:p>
        </w:tc>
        <w:tc>
          <w:tcPr>
            <w:tcW w:w="1559" w:type="dxa"/>
          </w:tcPr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Подготовительная группа компенсирующего вида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Подготовительная группа комбинированного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5D3">
              <w:rPr>
                <w:rFonts w:ascii="Times New Roman" w:hAnsi="Times New Roman"/>
                <w:sz w:val="18"/>
                <w:szCs w:val="18"/>
              </w:rPr>
              <w:t>вида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5</w:t>
            </w:r>
          </w:p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(ОНР/норма)</w:t>
            </w:r>
          </w:p>
        </w:tc>
      </w:tr>
      <w:tr w:rsidR="00BD4680" w:rsidRPr="00A915D3" w:rsidTr="008008EB">
        <w:tc>
          <w:tcPr>
            <w:tcW w:w="4394" w:type="dxa"/>
            <w:gridSpan w:val="4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8-10 мин</w:t>
            </w:r>
          </w:p>
        </w:tc>
        <w:tc>
          <w:tcPr>
            <w:tcW w:w="1417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15 мин</w:t>
            </w:r>
          </w:p>
        </w:tc>
        <w:tc>
          <w:tcPr>
            <w:tcW w:w="1701" w:type="dxa"/>
            <w:gridSpan w:val="4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1559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1560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1559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1559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</w:tr>
      <w:tr w:rsidR="00BD4680" w:rsidRPr="00A915D3" w:rsidTr="008008EB">
        <w:tc>
          <w:tcPr>
            <w:tcW w:w="15168" w:type="dxa"/>
            <w:gridSpan w:val="19"/>
          </w:tcPr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5D3">
              <w:rPr>
                <w:rFonts w:ascii="Times New Roman" w:hAnsi="Times New Roman"/>
                <w:b/>
                <w:sz w:val="18"/>
                <w:szCs w:val="18"/>
              </w:rPr>
              <w:t>Инвариантная часть (обязательная)</w:t>
            </w:r>
          </w:p>
        </w:tc>
      </w:tr>
      <w:tr w:rsidR="00BD4680" w:rsidRPr="00A915D3" w:rsidTr="008008EB">
        <w:tc>
          <w:tcPr>
            <w:tcW w:w="566" w:type="dxa"/>
            <w:tcBorders>
              <w:top w:val="single" w:sz="4" w:space="0" w:color="auto"/>
            </w:tcBorders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6" w:type="dxa"/>
            <w:gridSpan w:val="16"/>
            <w:tcBorders>
              <w:top w:val="single" w:sz="4" w:space="0" w:color="auto"/>
            </w:tcBorders>
          </w:tcPr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Образовательная нагрузка (в неделю)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D3">
              <w:rPr>
                <w:rFonts w:ascii="Times New Roman" w:hAnsi="Times New Roman"/>
                <w:b/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BD4680" w:rsidRPr="00E70314" w:rsidRDefault="00BD4680" w:rsidP="00BD4680">
            <w:pPr>
              <w:spacing w:after="0" w:line="240" w:lineRule="auto"/>
              <w:jc w:val="center"/>
              <w:rPr>
                <w:rStyle w:val="105pt0pt0"/>
                <w:rFonts w:eastAsiaTheme="minorHAnsi"/>
                <w:b/>
                <w:sz w:val="18"/>
                <w:szCs w:val="18"/>
              </w:rPr>
            </w:pPr>
            <w:r w:rsidRPr="00E70314">
              <w:rPr>
                <w:rStyle w:val="105pt0pt0"/>
                <w:rFonts w:eastAsiaTheme="minorHAnsi"/>
                <w:b/>
                <w:sz w:val="18"/>
                <w:szCs w:val="18"/>
              </w:rPr>
              <w:t>2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680" w:rsidRPr="00E70314" w:rsidRDefault="00BD4680" w:rsidP="00BD4680">
            <w:pPr>
              <w:spacing w:after="0" w:line="240" w:lineRule="auto"/>
              <w:jc w:val="center"/>
              <w:rPr>
                <w:rStyle w:val="105pt0pt0"/>
                <w:rFonts w:eastAsiaTheme="minorHAnsi"/>
                <w:b/>
                <w:sz w:val="18"/>
                <w:szCs w:val="18"/>
              </w:rPr>
            </w:pPr>
            <w:r w:rsidRPr="00E70314">
              <w:rPr>
                <w:rStyle w:val="105pt0pt0"/>
                <w:rFonts w:eastAsiaTheme="minorHAnsi"/>
                <w:b/>
                <w:sz w:val="18"/>
                <w:szCs w:val="18"/>
              </w:rPr>
              <w:t>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0" w:rsidRPr="00E70314" w:rsidRDefault="00BD4680" w:rsidP="00BD4680">
            <w:pPr>
              <w:spacing w:after="0" w:line="240" w:lineRule="auto"/>
              <w:jc w:val="center"/>
              <w:rPr>
                <w:rStyle w:val="105pt0pt0"/>
                <w:rFonts w:eastAsiaTheme="minorHAnsi"/>
                <w:b/>
                <w:sz w:val="18"/>
                <w:szCs w:val="18"/>
              </w:rPr>
            </w:pPr>
            <w:r w:rsidRPr="00E70314">
              <w:rPr>
                <w:rStyle w:val="105pt0pt0"/>
                <w:rFonts w:eastAsiaTheme="minorHAnsi"/>
                <w:b/>
                <w:sz w:val="18"/>
                <w:szCs w:val="1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0" w:rsidRPr="00E70314" w:rsidRDefault="00BD4680" w:rsidP="00BD4680">
            <w:pPr>
              <w:spacing w:after="0" w:line="240" w:lineRule="auto"/>
              <w:jc w:val="center"/>
              <w:rPr>
                <w:rStyle w:val="105pt0pt0"/>
                <w:rFonts w:eastAsiaTheme="minorHAnsi"/>
                <w:b/>
                <w:sz w:val="18"/>
                <w:szCs w:val="18"/>
              </w:rPr>
            </w:pPr>
            <w:r w:rsidRPr="00E70314">
              <w:rPr>
                <w:rStyle w:val="105pt0pt0"/>
                <w:rFonts w:eastAsiaTheme="minorHAnsi"/>
                <w:b/>
                <w:sz w:val="18"/>
                <w:szCs w:val="18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0" w:rsidRPr="00E70314" w:rsidRDefault="00BD4680" w:rsidP="00BD4680">
            <w:pPr>
              <w:spacing w:after="0" w:line="240" w:lineRule="auto"/>
              <w:jc w:val="center"/>
              <w:rPr>
                <w:rStyle w:val="105pt0pt0"/>
                <w:rFonts w:eastAsiaTheme="minorHAnsi"/>
                <w:b/>
                <w:sz w:val="18"/>
                <w:szCs w:val="18"/>
              </w:rPr>
            </w:pPr>
            <w:r w:rsidRPr="00E70314">
              <w:rPr>
                <w:rStyle w:val="105pt0pt0"/>
                <w:rFonts w:eastAsiaTheme="minorHAnsi"/>
                <w:b/>
                <w:sz w:val="18"/>
                <w:szCs w:val="18"/>
              </w:rPr>
              <w:t>2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0" w:rsidRPr="00E70314" w:rsidRDefault="00BD4680" w:rsidP="00BD4680">
            <w:pPr>
              <w:spacing w:after="0" w:line="240" w:lineRule="auto"/>
              <w:jc w:val="center"/>
              <w:rPr>
                <w:rStyle w:val="105pt0pt0"/>
                <w:rFonts w:eastAsiaTheme="minorHAnsi"/>
                <w:b/>
                <w:sz w:val="18"/>
                <w:szCs w:val="18"/>
              </w:rPr>
            </w:pPr>
            <w:r w:rsidRPr="00E70314">
              <w:rPr>
                <w:rStyle w:val="105pt0pt0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80" w:rsidRPr="00E70314" w:rsidRDefault="00BD4680" w:rsidP="00BD4680">
            <w:pPr>
              <w:spacing w:after="0" w:line="240" w:lineRule="auto"/>
              <w:jc w:val="center"/>
              <w:rPr>
                <w:rStyle w:val="105pt0pt0"/>
                <w:rFonts w:eastAsiaTheme="minorHAnsi"/>
                <w:b/>
                <w:sz w:val="18"/>
                <w:szCs w:val="18"/>
              </w:rPr>
            </w:pPr>
            <w:r w:rsidRPr="00E70314">
              <w:rPr>
                <w:rStyle w:val="105pt0pt0"/>
                <w:rFonts w:eastAsiaTheme="minorHAnsi"/>
                <w:b/>
                <w:sz w:val="18"/>
                <w:szCs w:val="18"/>
              </w:rPr>
              <w:t>3</w:t>
            </w:r>
          </w:p>
        </w:tc>
      </w:tr>
      <w:tr w:rsidR="00BD4680" w:rsidRPr="00A915D3" w:rsidTr="008008EB">
        <w:trPr>
          <w:trHeight w:val="434"/>
        </w:trPr>
        <w:tc>
          <w:tcPr>
            <w:tcW w:w="566" w:type="dxa"/>
            <w:vMerge w:val="restart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A915D3">
              <w:rPr>
                <w:rStyle w:val="105pt0pt0"/>
                <w:sz w:val="18"/>
                <w:szCs w:val="18"/>
              </w:rPr>
              <w:t>Познавательно</w:t>
            </w:r>
            <w:r w:rsidRPr="00A915D3">
              <w:rPr>
                <w:rStyle w:val="105pt0pt0"/>
                <w:sz w:val="18"/>
                <w:szCs w:val="18"/>
              </w:rPr>
              <w:softHyphen/>
            </w:r>
            <w:r>
              <w:rPr>
                <w:rStyle w:val="105pt0pt0"/>
                <w:sz w:val="18"/>
                <w:szCs w:val="18"/>
              </w:rPr>
              <w:t>-</w:t>
            </w:r>
            <w:r w:rsidRPr="00A915D3">
              <w:rPr>
                <w:rStyle w:val="105pt0pt0"/>
                <w:sz w:val="18"/>
                <w:szCs w:val="18"/>
              </w:rPr>
              <w:t>исследовательская</w:t>
            </w:r>
          </w:p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деятельность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  <w:tr w:rsidR="00BD4680" w:rsidRPr="00A915D3" w:rsidTr="008008EB">
        <w:trPr>
          <w:trHeight w:val="559"/>
        </w:trPr>
        <w:tc>
          <w:tcPr>
            <w:tcW w:w="566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Default="00BD4680" w:rsidP="00BD4680">
            <w:pPr>
              <w:spacing w:after="0" w:line="240" w:lineRule="auto"/>
              <w:rPr>
                <w:rStyle w:val="105pt0pt0"/>
                <w:rFonts w:eastAsiaTheme="minorHAns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Ознакомление с предметным  и социальным окружением</w:t>
            </w:r>
          </w:p>
          <w:p w:rsidR="00BD4680" w:rsidRPr="00A915D3" w:rsidRDefault="00BD4680" w:rsidP="00BD4680">
            <w:pPr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 w:val="restart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чередуются</w:t>
            </w:r>
          </w:p>
        </w:tc>
        <w:tc>
          <w:tcPr>
            <w:tcW w:w="1559" w:type="dxa"/>
            <w:gridSpan w:val="3"/>
            <w:vMerge w:val="restart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чередуются</w:t>
            </w:r>
          </w:p>
        </w:tc>
        <w:tc>
          <w:tcPr>
            <w:tcW w:w="1559" w:type="dxa"/>
            <w:gridSpan w:val="3"/>
            <w:vMerge w:val="restart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чередуются</w:t>
            </w:r>
          </w:p>
        </w:tc>
        <w:tc>
          <w:tcPr>
            <w:tcW w:w="1559" w:type="dxa"/>
            <w:gridSpan w:val="2"/>
            <w:vMerge w:val="restart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  <w:p w:rsidR="00BD4680" w:rsidRPr="001C0A4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чередуются</w:t>
            </w:r>
          </w:p>
        </w:tc>
        <w:tc>
          <w:tcPr>
            <w:tcW w:w="1560" w:type="dxa"/>
            <w:gridSpan w:val="2"/>
            <w:vMerge w:val="restart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  <w:p w:rsidR="00BD4680" w:rsidRPr="001C0A4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чередуются</w:t>
            </w:r>
          </w:p>
        </w:tc>
        <w:tc>
          <w:tcPr>
            <w:tcW w:w="1559" w:type="dxa"/>
            <w:vMerge w:val="restart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  <w:p w:rsidR="00BD4680" w:rsidRPr="001C0A4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чередуются</w:t>
            </w:r>
          </w:p>
        </w:tc>
        <w:tc>
          <w:tcPr>
            <w:tcW w:w="1559" w:type="dxa"/>
            <w:gridSpan w:val="2"/>
            <w:vMerge w:val="restart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  <w:p w:rsidR="00BD4680" w:rsidRPr="001C0A4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чередуются</w:t>
            </w:r>
          </w:p>
        </w:tc>
      </w:tr>
      <w:tr w:rsidR="00BD4680" w:rsidRPr="00A915D3" w:rsidTr="008008EB">
        <w:trPr>
          <w:trHeight w:val="355"/>
        </w:trPr>
        <w:tc>
          <w:tcPr>
            <w:tcW w:w="566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Default="00BD4680" w:rsidP="00BD4680">
            <w:pPr>
              <w:spacing w:after="0" w:line="240" w:lineRule="auto"/>
              <w:rPr>
                <w:rStyle w:val="105pt0pt0"/>
                <w:rFonts w:eastAsiaTheme="minorHAnsi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Ознакомление с миром природы</w:t>
            </w:r>
          </w:p>
          <w:p w:rsidR="00BD4680" w:rsidRDefault="00BD4680" w:rsidP="00BD4680">
            <w:pPr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680" w:rsidRPr="00A915D3" w:rsidTr="008008EB">
        <w:tc>
          <w:tcPr>
            <w:tcW w:w="566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1561" w:type="dxa"/>
            <w:gridSpan w:val="3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(во второй половине дня)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E02EC4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E02EC4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E02EC4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E02EC4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"/>
                <w:rFonts w:eastAsiaTheme="minorHAnsi"/>
                <w:sz w:val="18"/>
                <w:szCs w:val="18"/>
              </w:rPr>
              <w:t>«Речевое развитие»</w:t>
            </w:r>
          </w:p>
        </w:tc>
        <w:tc>
          <w:tcPr>
            <w:tcW w:w="1561" w:type="dxa"/>
            <w:gridSpan w:val="3"/>
          </w:tcPr>
          <w:p w:rsidR="00BD4680" w:rsidRPr="00031E0B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E0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</w:tcPr>
          <w:p w:rsidR="00BD4680" w:rsidRPr="00031E0B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</w:tcPr>
          <w:p w:rsidR="00BD4680" w:rsidRPr="00031E0B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BD4680" w:rsidRPr="00031E0B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91196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 w:rsidRPr="0091196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91196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Style w:val="105pt0pt"/>
                <w:rFonts w:eastAsiaTheme="minorHAnsi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Развитие речи</w:t>
            </w:r>
          </w:p>
        </w:tc>
        <w:tc>
          <w:tcPr>
            <w:tcW w:w="1561" w:type="dxa"/>
            <w:gridSpan w:val="3"/>
          </w:tcPr>
          <w:p w:rsidR="00BD4680" w:rsidRPr="00031E0B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7CEE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235FC2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235FC2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495546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495546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 w:rsidRPr="00495546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495546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362770" w:rsidRDefault="00BD4680" w:rsidP="00BD4680">
            <w:pPr>
              <w:spacing w:after="0" w:line="240" w:lineRule="auto"/>
              <w:rPr>
                <w:rStyle w:val="105pt0pt0"/>
                <w:rFonts w:eastAsiaTheme="minorHAnsi"/>
                <w:b/>
                <w:sz w:val="18"/>
                <w:szCs w:val="18"/>
              </w:rPr>
            </w:pPr>
            <w:r w:rsidRPr="00362770">
              <w:rPr>
                <w:rStyle w:val="105pt0pt0"/>
                <w:rFonts w:eastAsiaTheme="minorHAnsi"/>
                <w:b/>
                <w:sz w:val="18"/>
                <w:szCs w:val="18"/>
              </w:rPr>
              <w:t>Логопедическое</w:t>
            </w:r>
          </w:p>
          <w:p w:rsidR="00BD4680" w:rsidRPr="00A915D3" w:rsidRDefault="00BD4680" w:rsidP="00BD4680">
            <w:pPr>
              <w:spacing w:after="0" w:line="240" w:lineRule="auto"/>
              <w:rPr>
                <w:rStyle w:val="105pt0pt0"/>
                <w:rFonts w:eastAsiaTheme="minorHAnsi"/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BD4680" w:rsidRPr="00E07CEE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BD4680" w:rsidRPr="00235FC2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BD4680" w:rsidRPr="00235FC2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50910">
              <w:rPr>
                <w:rFonts w:ascii="Times New Roman" w:hAnsi="Times New Roman"/>
                <w:sz w:val="18"/>
                <w:szCs w:val="18"/>
              </w:rPr>
              <w:t xml:space="preserve"> раза в неделю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4D00">
              <w:rPr>
                <w:rFonts w:ascii="Times New Roman" w:hAnsi="Times New Roman"/>
                <w:sz w:val="18"/>
                <w:szCs w:val="18"/>
              </w:rPr>
              <w:t xml:space="preserve"> раза в неделю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4D00">
              <w:rPr>
                <w:rFonts w:ascii="Times New Roman" w:hAnsi="Times New Roman"/>
                <w:sz w:val="18"/>
                <w:szCs w:val="18"/>
              </w:rPr>
              <w:t xml:space="preserve"> раза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34D00">
              <w:rPr>
                <w:rFonts w:ascii="Times New Roman" w:hAnsi="Times New Roman"/>
                <w:sz w:val="18"/>
                <w:szCs w:val="18"/>
              </w:rPr>
              <w:t xml:space="preserve"> раза в неделю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Style w:val="105pt0pt0"/>
                <w:rFonts w:eastAsiaTheme="minorHAnsi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  <w:tr w:rsidR="00BD4680" w:rsidRPr="00A915D3" w:rsidTr="008008EB">
        <w:tc>
          <w:tcPr>
            <w:tcW w:w="566" w:type="dxa"/>
            <w:vMerge w:val="restart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915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"/>
                <w:rFonts w:eastAsiaTheme="minorHAnsi"/>
                <w:sz w:val="18"/>
                <w:szCs w:val="18"/>
              </w:rPr>
              <w:t>«Художественно-эстетическое развитие»</w:t>
            </w:r>
          </w:p>
        </w:tc>
        <w:tc>
          <w:tcPr>
            <w:tcW w:w="1561" w:type="dxa"/>
            <w:gridSpan w:val="3"/>
          </w:tcPr>
          <w:p w:rsidR="00BD4680" w:rsidRPr="0069531F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531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</w:tcPr>
          <w:p w:rsidR="00BD4680" w:rsidRPr="0069531F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531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</w:tcPr>
          <w:p w:rsidR="00BD4680" w:rsidRPr="0069531F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531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BD4680" w:rsidRPr="0069531F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531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</w:tcPr>
          <w:p w:rsidR="00BD4680" w:rsidRPr="0069531F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531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D4680" w:rsidRPr="0069531F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531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BD4680" w:rsidRPr="0069531F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531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BD4680" w:rsidRPr="00A915D3" w:rsidTr="008008EB">
        <w:tc>
          <w:tcPr>
            <w:tcW w:w="566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Изобразитель</w:t>
            </w:r>
          </w:p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ная деятельность</w:t>
            </w:r>
          </w:p>
        </w:tc>
        <w:tc>
          <w:tcPr>
            <w:tcW w:w="2269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Рисование</w:t>
            </w:r>
          </w:p>
        </w:tc>
        <w:tc>
          <w:tcPr>
            <w:tcW w:w="1561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340BA6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340BA6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340BA6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E07CEE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E07CEE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 w:rsidRPr="00E07CEE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E07CEE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</w:tr>
      <w:tr w:rsidR="00BD4680" w:rsidRPr="00A915D3" w:rsidTr="008008EB">
        <w:tc>
          <w:tcPr>
            <w:tcW w:w="566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Лепка</w:t>
            </w:r>
          </w:p>
        </w:tc>
        <w:tc>
          <w:tcPr>
            <w:tcW w:w="1561" w:type="dxa"/>
            <w:gridSpan w:val="3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0BA6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Pr="00A915D3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</w:tr>
      <w:tr w:rsidR="00BD4680" w:rsidRPr="00A915D3" w:rsidTr="008008EB">
        <w:tc>
          <w:tcPr>
            <w:tcW w:w="566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Аппликация</w:t>
            </w:r>
          </w:p>
        </w:tc>
        <w:tc>
          <w:tcPr>
            <w:tcW w:w="1561" w:type="dxa"/>
            <w:gridSpan w:val="3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Default="00BD4680" w:rsidP="00BD46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Default="00BD4680" w:rsidP="00BD46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Default="00BD4680" w:rsidP="00BD46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Default="00BD4680" w:rsidP="00BD46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Default="00BD4680" w:rsidP="00BD46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</w:t>
            </w:r>
          </w:p>
          <w:p w:rsidR="00BD4680" w:rsidRDefault="00BD4680" w:rsidP="00BD46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2 недели</w:t>
            </w:r>
          </w:p>
        </w:tc>
      </w:tr>
      <w:tr w:rsidR="00BD4680" w:rsidRPr="00A915D3" w:rsidTr="008008EB">
        <w:tc>
          <w:tcPr>
            <w:tcW w:w="566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Style w:val="105pt0pt0"/>
                <w:rFonts w:eastAsiaTheme="minorHAnsi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561" w:type="dxa"/>
            <w:gridSpan w:val="3"/>
          </w:tcPr>
          <w:p w:rsidR="00BD4680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0B317F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0B317F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680916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 w:rsidRPr="00680916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4E2A14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</w:tr>
      <w:tr w:rsidR="00BD4680" w:rsidRPr="00A915D3" w:rsidTr="008008EB">
        <w:tc>
          <w:tcPr>
            <w:tcW w:w="566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Приобщение к искусству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  <w:tr w:rsidR="00BD4680" w:rsidRPr="00A915D3" w:rsidTr="008008EB">
        <w:tc>
          <w:tcPr>
            <w:tcW w:w="566" w:type="dxa"/>
            <w:vMerge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"/>
                <w:rFonts w:eastAsiaTheme="minorHAnsi"/>
                <w:sz w:val="18"/>
                <w:szCs w:val="18"/>
              </w:rPr>
              <w:t>«Физическое развитие»</w:t>
            </w:r>
          </w:p>
        </w:tc>
        <w:tc>
          <w:tcPr>
            <w:tcW w:w="1561" w:type="dxa"/>
            <w:gridSpan w:val="3"/>
          </w:tcPr>
          <w:p w:rsidR="00BD4680" w:rsidRPr="0069531F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531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E47E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E47E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E47E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E47E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 w:rsidRPr="00E47E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E47E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Формирование начальных</w:t>
            </w:r>
            <w:r w:rsidRPr="00A915D3">
              <w:rPr>
                <w:sz w:val="18"/>
                <w:szCs w:val="18"/>
              </w:rPr>
              <w:t xml:space="preserve"> </w:t>
            </w: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представлений о здоровом</w:t>
            </w:r>
            <w:r w:rsidRPr="00A915D3">
              <w:rPr>
                <w:sz w:val="18"/>
                <w:szCs w:val="18"/>
              </w:rPr>
              <w:t xml:space="preserve"> </w:t>
            </w: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образе жизни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Физическая культура</w:t>
            </w:r>
            <w:r>
              <w:rPr>
                <w:rStyle w:val="105pt0pt0"/>
                <w:rFonts w:eastAsiaTheme="minorHAnsi"/>
                <w:sz w:val="18"/>
                <w:szCs w:val="18"/>
              </w:rPr>
              <w:t xml:space="preserve"> в помещении</w:t>
            </w:r>
          </w:p>
        </w:tc>
        <w:tc>
          <w:tcPr>
            <w:tcW w:w="1561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C20385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C20385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C20385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C20385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C20385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 w:rsidRPr="00C20385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C20385">
              <w:rPr>
                <w:rFonts w:ascii="Times New Roman" w:hAnsi="Times New Roman"/>
                <w:sz w:val="18"/>
                <w:szCs w:val="18"/>
              </w:rPr>
              <w:t>2 раза в неделю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Style w:val="105pt0pt0"/>
                <w:rFonts w:eastAsiaTheme="minorHAnsi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Физическая культура</w:t>
            </w:r>
            <w:r>
              <w:rPr>
                <w:rStyle w:val="105pt0pt0"/>
                <w:rFonts w:eastAsiaTheme="minorHAnsi"/>
                <w:sz w:val="18"/>
                <w:szCs w:val="18"/>
              </w:rPr>
              <w:t xml:space="preserve"> на воздухе</w:t>
            </w:r>
          </w:p>
        </w:tc>
        <w:tc>
          <w:tcPr>
            <w:tcW w:w="1561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A11872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A11872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A11872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A11872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A11872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 w:rsidRPr="00A11872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A11872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A915D3">
              <w:rPr>
                <w:rStyle w:val="105pt0pt"/>
                <w:sz w:val="18"/>
                <w:szCs w:val="18"/>
              </w:rPr>
              <w:t>«Социально -</w:t>
            </w:r>
          </w:p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"/>
                <w:rFonts w:eastAsiaTheme="minorHAnsi"/>
                <w:sz w:val="18"/>
                <w:szCs w:val="18"/>
              </w:rPr>
              <w:t>коммуникативное развитие»</w:t>
            </w:r>
          </w:p>
        </w:tc>
        <w:tc>
          <w:tcPr>
            <w:tcW w:w="1561" w:type="dxa"/>
            <w:gridSpan w:val="3"/>
          </w:tcPr>
          <w:p w:rsidR="00BD4680" w:rsidRPr="0069531F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531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F5302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:rsidR="00BD4680" w:rsidRDefault="00BD4680" w:rsidP="00BD4680">
            <w:pPr>
              <w:spacing w:after="0" w:line="240" w:lineRule="auto"/>
            </w:pPr>
            <w:r w:rsidRPr="00F5302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F5302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F5302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 w:rsidRPr="00F5302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F5302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Ребёнок в семье и сообществе, патриотическое воспитание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  <w:tr w:rsidR="00BD4680" w:rsidRPr="00A915D3" w:rsidTr="008008EB">
        <w:trPr>
          <w:trHeight w:val="356"/>
        </w:trPr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7E4D55" w:rsidRDefault="00BD4680" w:rsidP="00BD4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D5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gridSpan w:val="3"/>
          </w:tcPr>
          <w:p w:rsidR="00BD4680" w:rsidRPr="007E4D55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10+1</w:t>
            </w:r>
          </w:p>
        </w:tc>
        <w:tc>
          <w:tcPr>
            <w:tcW w:w="1417" w:type="dxa"/>
            <w:gridSpan w:val="2"/>
          </w:tcPr>
          <w:p w:rsidR="00BD4680" w:rsidRPr="007E4D55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D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BD4680" w:rsidRPr="007E4D55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D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4"/>
          </w:tcPr>
          <w:p w:rsidR="00BD4680" w:rsidRPr="007E4D55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BD4680" w:rsidRPr="007E4D55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680" w:rsidRPr="007E4D55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BD4680" w:rsidRPr="007E4D55" w:rsidRDefault="00BD4680" w:rsidP="00BD4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"/>
                <w:rFonts w:eastAsiaTheme="minorHAnsi"/>
                <w:sz w:val="18"/>
                <w:szCs w:val="18"/>
              </w:rPr>
              <w:t>Вариативная часть (часть, формируемая участниками образовательного процесса)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Психологический тренинг (группы)</w:t>
            </w:r>
          </w:p>
        </w:tc>
        <w:tc>
          <w:tcPr>
            <w:tcW w:w="1561" w:type="dxa"/>
            <w:gridSpan w:val="3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адаптационный период</w:t>
            </w:r>
          </w:p>
        </w:tc>
        <w:tc>
          <w:tcPr>
            <w:tcW w:w="1417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4"/>
          </w:tcPr>
          <w:p w:rsidR="00BD4680" w:rsidRDefault="00BD4680" w:rsidP="00BD4680">
            <w:pPr>
              <w:spacing w:after="0" w:line="240" w:lineRule="auto"/>
            </w:pPr>
            <w:r w:rsidRPr="002A6CCC">
              <w:rPr>
                <w:rFonts w:ascii="Times New Roman" w:hAnsi="Times New Roman"/>
                <w:sz w:val="18"/>
                <w:szCs w:val="18"/>
              </w:rPr>
              <w:t xml:space="preserve">1 раз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2A6CCC">
              <w:rPr>
                <w:rFonts w:ascii="Times New Roman" w:hAnsi="Times New Roman"/>
                <w:sz w:val="18"/>
                <w:szCs w:val="18"/>
              </w:rPr>
              <w:t>недел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560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2A6CCC">
              <w:rPr>
                <w:rFonts w:ascii="Times New Roman" w:hAnsi="Times New Roman"/>
                <w:sz w:val="18"/>
                <w:szCs w:val="18"/>
              </w:rPr>
              <w:t xml:space="preserve">1 раз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2A6CCC">
              <w:rPr>
                <w:rFonts w:ascii="Times New Roman" w:hAnsi="Times New Roman"/>
                <w:sz w:val="18"/>
                <w:szCs w:val="18"/>
              </w:rPr>
              <w:t>недел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559" w:type="dxa"/>
          </w:tcPr>
          <w:p w:rsidR="00BD4680" w:rsidRDefault="00BD4680" w:rsidP="00BD4680">
            <w:pPr>
              <w:spacing w:after="0" w:line="240" w:lineRule="auto"/>
            </w:pPr>
            <w:r w:rsidRPr="002A6CCC">
              <w:rPr>
                <w:rFonts w:ascii="Times New Roman" w:hAnsi="Times New Roman"/>
                <w:sz w:val="18"/>
                <w:szCs w:val="18"/>
              </w:rPr>
              <w:t xml:space="preserve">1 раз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2A6CCC">
              <w:rPr>
                <w:rFonts w:ascii="Times New Roman" w:hAnsi="Times New Roman"/>
                <w:sz w:val="18"/>
                <w:szCs w:val="18"/>
              </w:rPr>
              <w:t>недел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559" w:type="dxa"/>
            <w:gridSpan w:val="2"/>
          </w:tcPr>
          <w:p w:rsidR="00BD4680" w:rsidRDefault="00BD4680" w:rsidP="00BD4680">
            <w:pPr>
              <w:spacing w:after="0" w:line="240" w:lineRule="auto"/>
            </w:pPr>
            <w:r w:rsidRPr="002A6CCC">
              <w:rPr>
                <w:rFonts w:ascii="Times New Roman" w:hAnsi="Times New Roman"/>
                <w:sz w:val="18"/>
                <w:szCs w:val="18"/>
              </w:rPr>
              <w:t xml:space="preserve">1 раз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2A6CCC">
              <w:rPr>
                <w:rFonts w:ascii="Times New Roman" w:hAnsi="Times New Roman"/>
                <w:sz w:val="18"/>
                <w:szCs w:val="18"/>
              </w:rPr>
              <w:t>недел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</w:tr>
      <w:tr w:rsidR="00BD4680" w:rsidRPr="00A915D3" w:rsidTr="008008EB">
        <w:tc>
          <w:tcPr>
            <w:tcW w:w="566" w:type="dxa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BD4680" w:rsidRPr="002457CF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57CF">
              <w:rPr>
                <w:rFonts w:ascii="Times New Roman" w:eastAsia="Times New Roman" w:hAnsi="Times New Roman"/>
                <w:sz w:val="18"/>
                <w:szCs w:val="18"/>
              </w:rPr>
              <w:t>«Мой край родной - Кубань»</w:t>
            </w:r>
          </w:p>
        </w:tc>
        <w:tc>
          <w:tcPr>
            <w:tcW w:w="10916" w:type="dxa"/>
            <w:gridSpan w:val="16"/>
          </w:tcPr>
          <w:p w:rsidR="00BD4680" w:rsidRPr="00A915D3" w:rsidRDefault="00BD4680" w:rsidP="00BD4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15D3">
              <w:rPr>
                <w:rStyle w:val="105pt0pt0"/>
                <w:rFonts w:eastAsiaTheme="minorHAnsi"/>
                <w:sz w:val="18"/>
                <w:szCs w:val="18"/>
              </w:rPr>
              <w:t>Интегрировано в ходе различных видов детской деятельности</w:t>
            </w:r>
          </w:p>
        </w:tc>
      </w:tr>
    </w:tbl>
    <w:p w:rsidR="00BD4680" w:rsidRDefault="00BD4680" w:rsidP="00BD4680">
      <w:pPr>
        <w:jc w:val="center"/>
        <w:rPr>
          <w:rFonts w:ascii="Times New Roman" w:hAnsi="Times New Roman"/>
          <w:sz w:val="18"/>
          <w:szCs w:val="18"/>
        </w:rPr>
      </w:pPr>
    </w:p>
    <w:p w:rsidR="00D06419" w:rsidRPr="00440F9C" w:rsidRDefault="00D06419">
      <w:pPr>
        <w:rPr>
          <w:rFonts w:ascii="Times New Roman" w:hAnsi="Times New Roman"/>
          <w:b/>
          <w:sz w:val="24"/>
          <w:szCs w:val="24"/>
        </w:rPr>
      </w:pPr>
    </w:p>
    <w:sectPr w:rsidR="00D06419" w:rsidRPr="00440F9C" w:rsidSect="00BD4680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5C" w:rsidRDefault="007A375C" w:rsidP="00DA606D">
      <w:pPr>
        <w:spacing w:after="0" w:line="240" w:lineRule="auto"/>
      </w:pPr>
      <w:r>
        <w:separator/>
      </w:r>
    </w:p>
  </w:endnote>
  <w:endnote w:type="continuationSeparator" w:id="0">
    <w:p w:rsidR="007A375C" w:rsidRDefault="007A375C" w:rsidP="00D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D" w:rsidRDefault="00DA60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D" w:rsidRDefault="00DA606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D" w:rsidRDefault="00DA60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5C" w:rsidRDefault="007A375C" w:rsidP="00DA606D">
      <w:pPr>
        <w:spacing w:after="0" w:line="240" w:lineRule="auto"/>
      </w:pPr>
      <w:r>
        <w:separator/>
      </w:r>
    </w:p>
  </w:footnote>
  <w:footnote w:type="continuationSeparator" w:id="0">
    <w:p w:rsidR="007A375C" w:rsidRDefault="007A375C" w:rsidP="00DA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D" w:rsidRDefault="00DA60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43220"/>
      <w:docPartObj>
        <w:docPartGallery w:val="Page Numbers (Top of Page)"/>
        <w:docPartUnique/>
      </w:docPartObj>
    </w:sdtPr>
    <w:sdtContent>
      <w:p w:rsidR="00DA606D" w:rsidRDefault="00D70707">
        <w:pPr>
          <w:pStyle w:val="a8"/>
          <w:jc w:val="center"/>
        </w:pPr>
        <w:r>
          <w:fldChar w:fldCharType="begin"/>
        </w:r>
        <w:r w:rsidR="00BE124A">
          <w:instrText xml:space="preserve"> PAGE   \* MERGEFORMAT </w:instrText>
        </w:r>
        <w:r>
          <w:fldChar w:fldCharType="separate"/>
        </w:r>
        <w:r w:rsidR="00E20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06D" w:rsidRDefault="00DA606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D" w:rsidRDefault="00DA60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74"/>
    <w:multiLevelType w:val="multilevel"/>
    <w:tmpl w:val="B87E3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59339D"/>
    <w:multiLevelType w:val="hybridMultilevel"/>
    <w:tmpl w:val="8D3E0B26"/>
    <w:lvl w:ilvl="0" w:tplc="88A80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277F"/>
    <w:rsid w:val="00012FB5"/>
    <w:rsid w:val="0009590E"/>
    <w:rsid w:val="000B49DF"/>
    <w:rsid w:val="000D34D7"/>
    <w:rsid w:val="000D6367"/>
    <w:rsid w:val="001029C2"/>
    <w:rsid w:val="00130069"/>
    <w:rsid w:val="001A05D2"/>
    <w:rsid w:val="001B6439"/>
    <w:rsid w:val="001B6A98"/>
    <w:rsid w:val="001C43E2"/>
    <w:rsid w:val="0023676A"/>
    <w:rsid w:val="00280C3C"/>
    <w:rsid w:val="00284007"/>
    <w:rsid w:val="002B00FB"/>
    <w:rsid w:val="002C2FE8"/>
    <w:rsid w:val="003219F7"/>
    <w:rsid w:val="003727C8"/>
    <w:rsid w:val="003829C3"/>
    <w:rsid w:val="003B44C1"/>
    <w:rsid w:val="003C24F2"/>
    <w:rsid w:val="00410D5C"/>
    <w:rsid w:val="00440F9C"/>
    <w:rsid w:val="004619FA"/>
    <w:rsid w:val="004A6A84"/>
    <w:rsid w:val="004C7C66"/>
    <w:rsid w:val="004D3AE6"/>
    <w:rsid w:val="004F6715"/>
    <w:rsid w:val="00514B17"/>
    <w:rsid w:val="005722FD"/>
    <w:rsid w:val="0057286D"/>
    <w:rsid w:val="00584280"/>
    <w:rsid w:val="00626135"/>
    <w:rsid w:val="006470EF"/>
    <w:rsid w:val="006602AD"/>
    <w:rsid w:val="0068463A"/>
    <w:rsid w:val="006D3752"/>
    <w:rsid w:val="0076660C"/>
    <w:rsid w:val="007A375C"/>
    <w:rsid w:val="007B2FE7"/>
    <w:rsid w:val="007B7AA9"/>
    <w:rsid w:val="007D2F4A"/>
    <w:rsid w:val="007E277F"/>
    <w:rsid w:val="00823FB4"/>
    <w:rsid w:val="008564DA"/>
    <w:rsid w:val="0091008D"/>
    <w:rsid w:val="00935CC8"/>
    <w:rsid w:val="00996F98"/>
    <w:rsid w:val="009D0010"/>
    <w:rsid w:val="009F29B9"/>
    <w:rsid w:val="00A461D4"/>
    <w:rsid w:val="00A801E0"/>
    <w:rsid w:val="00A930EF"/>
    <w:rsid w:val="00B059BA"/>
    <w:rsid w:val="00B06646"/>
    <w:rsid w:val="00B238C8"/>
    <w:rsid w:val="00B96F6B"/>
    <w:rsid w:val="00BB3F42"/>
    <w:rsid w:val="00BC6B53"/>
    <w:rsid w:val="00BD4680"/>
    <w:rsid w:val="00BE124A"/>
    <w:rsid w:val="00BF7825"/>
    <w:rsid w:val="00C01C6C"/>
    <w:rsid w:val="00C14263"/>
    <w:rsid w:val="00C454CD"/>
    <w:rsid w:val="00C91F4A"/>
    <w:rsid w:val="00CC447A"/>
    <w:rsid w:val="00CF7923"/>
    <w:rsid w:val="00D06419"/>
    <w:rsid w:val="00D17537"/>
    <w:rsid w:val="00D25E9F"/>
    <w:rsid w:val="00D33A72"/>
    <w:rsid w:val="00D70707"/>
    <w:rsid w:val="00D739AF"/>
    <w:rsid w:val="00D81D9E"/>
    <w:rsid w:val="00D8403F"/>
    <w:rsid w:val="00D87B4F"/>
    <w:rsid w:val="00DA606D"/>
    <w:rsid w:val="00DB5EEF"/>
    <w:rsid w:val="00E20AB3"/>
    <w:rsid w:val="00E32F1C"/>
    <w:rsid w:val="00E43575"/>
    <w:rsid w:val="00F1334D"/>
    <w:rsid w:val="00F44861"/>
    <w:rsid w:val="00F63F2D"/>
    <w:rsid w:val="00FA7658"/>
    <w:rsid w:val="00FB2EB4"/>
    <w:rsid w:val="00FE0A09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7F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277F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7E277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29C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3829C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3829C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theme="minorBidi"/>
      <w:spacing w:val="-1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3829C3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29C3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theme="minorBidi"/>
      <w:b/>
      <w:bCs/>
      <w:spacing w:val="3"/>
      <w:sz w:val="21"/>
      <w:szCs w:val="21"/>
      <w:lang w:eastAsia="en-US"/>
    </w:rPr>
  </w:style>
  <w:style w:type="character" w:customStyle="1" w:styleId="3">
    <w:name w:val="Основной текст3"/>
    <w:basedOn w:val="a6"/>
    <w:rsid w:val="00382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3829C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color w:val="000000"/>
      <w:spacing w:val="3"/>
      <w:sz w:val="21"/>
      <w:szCs w:val="21"/>
      <w:lang w:eastAsia="ru-RU"/>
    </w:rPr>
  </w:style>
  <w:style w:type="character" w:customStyle="1" w:styleId="20">
    <w:name w:val="Основной текст (2)_"/>
    <w:basedOn w:val="a0"/>
    <w:link w:val="21"/>
    <w:rsid w:val="00584280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84280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character" w:customStyle="1" w:styleId="30pt">
    <w:name w:val="Основной текст (3) + Курсив;Интервал 0 pt"/>
    <w:basedOn w:val="30"/>
    <w:rsid w:val="00584280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84280"/>
    <w:pPr>
      <w:widowControl w:val="0"/>
      <w:shd w:val="clear" w:color="auto" w:fill="FFFFFF"/>
      <w:spacing w:before="3060" w:after="0" w:line="365" w:lineRule="exact"/>
      <w:jc w:val="center"/>
    </w:pPr>
    <w:rPr>
      <w:rFonts w:ascii="Times New Roman" w:eastAsia="Times New Roman" w:hAnsi="Times New Roman"/>
      <w:b/>
      <w:bCs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58428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spacing w:val="1"/>
      <w:sz w:val="29"/>
      <w:szCs w:val="29"/>
      <w:lang w:eastAsia="en-US"/>
    </w:rPr>
  </w:style>
  <w:style w:type="character" w:customStyle="1" w:styleId="1">
    <w:name w:val="Основной текст1"/>
    <w:basedOn w:val="a6"/>
    <w:rsid w:val="00584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7">
    <w:name w:val="No Spacing"/>
    <w:uiPriority w:val="1"/>
    <w:qFormat/>
    <w:rsid w:val="00584280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rial75pt0pt">
    <w:name w:val="Основной текст + Arial;7;5 pt;Полужирный;Интервал 0 pt"/>
    <w:basedOn w:val="a6"/>
    <w:rsid w:val="00BC6B53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rial75pt0pt0">
    <w:name w:val="Основной текст + Arial;7;5 pt;Интервал 0 pt"/>
    <w:basedOn w:val="a6"/>
    <w:rsid w:val="00BC6B53"/>
    <w:rPr>
      <w:rFonts w:ascii="Arial" w:eastAsia="Arial" w:hAnsi="Arial" w:cs="Arial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BC6B53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spacing w:val="7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DA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06D"/>
    <w:rPr>
      <w:rFonts w:ascii="Calibri" w:eastAsia="SimSun" w:hAnsi="Calibri" w:cs="Times New Roman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DA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06D"/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BB3F4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qFormat/>
    <w:rsid w:val="001029C2"/>
    <w:rPr>
      <w:b/>
      <w:bCs/>
    </w:rPr>
  </w:style>
  <w:style w:type="character" w:customStyle="1" w:styleId="105pt0pt">
    <w:name w:val="Основной текст + 10;5 pt;Полужирный;Интервал 0 pt"/>
    <w:basedOn w:val="a6"/>
    <w:rsid w:val="00BD4680"/>
    <w:rPr>
      <w:rFonts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6"/>
    <w:rsid w:val="00BD4680"/>
    <w:rPr>
      <w:rFonts w:cs="Times New Roman"/>
      <w:color w:val="000000"/>
      <w:spacing w:val="3"/>
      <w:w w:val="100"/>
      <w:position w:val="0"/>
      <w:sz w:val="21"/>
      <w:szCs w:val="21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7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86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Светлана</cp:lastModifiedBy>
  <cp:revision>38</cp:revision>
  <cp:lastPrinted>2018-09-21T06:37:00Z</cp:lastPrinted>
  <dcterms:created xsi:type="dcterms:W3CDTF">2016-09-08T07:36:00Z</dcterms:created>
  <dcterms:modified xsi:type="dcterms:W3CDTF">2018-10-29T13:24:00Z</dcterms:modified>
</cp:coreProperties>
</file>